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FF95" w14:textId="09F22AA5" w:rsidR="003855A2" w:rsidRPr="00CD7FED" w:rsidRDefault="00701E9F" w:rsidP="000542DC">
      <w:pPr>
        <w:tabs>
          <w:tab w:val="left" w:pos="2160"/>
          <w:tab w:val="left" w:pos="3090"/>
        </w:tabs>
        <w:spacing w:line="360" w:lineRule="auto"/>
        <w:ind w:left="-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E79ED" wp14:editId="7B410F3A">
                <wp:simplePos x="0" y="0"/>
                <wp:positionH relativeFrom="column">
                  <wp:posOffset>-889635</wp:posOffset>
                </wp:positionH>
                <wp:positionV relativeFrom="paragraph">
                  <wp:posOffset>1390015</wp:posOffset>
                </wp:positionV>
                <wp:extent cx="7210425" cy="1000125"/>
                <wp:effectExtent l="0" t="0" r="0" b="0"/>
                <wp:wrapNone/>
                <wp:docPr id="11168908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EDCE0" w14:textId="77777777" w:rsidR="000542DC" w:rsidRPr="000542DC" w:rsidRDefault="000542DC" w:rsidP="000542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CENTRO INTEGRADO DO RIO ANIL – CINTRA</w:t>
                            </w:r>
                          </w:p>
                          <w:p w14:paraId="08BC48C2" w14:textId="77777777" w:rsidR="000542DC" w:rsidRPr="000542DC" w:rsidRDefault="000542DC" w:rsidP="000542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DIVISÃO DE ENSINO FUNDAMENTAL II ETAPA</w:t>
                            </w:r>
                          </w:p>
                          <w:p w14:paraId="3A3FE39D" w14:textId="77777777" w:rsidR="000542DC" w:rsidRPr="000542DC" w:rsidRDefault="000542DC" w:rsidP="000542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PROFESSORES (AS) DO 7º ANO</w:t>
                            </w:r>
                          </w:p>
                          <w:p w14:paraId="400BCD29" w14:textId="77777777" w:rsidR="000542DC" w:rsidRPr="000542DC" w:rsidRDefault="000542DC" w:rsidP="000542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542D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TURNO: MATUTINO E VESPERTINO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E79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0.05pt;margin-top:109.45pt;width:567.7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" stroked="f">
                <v:textbox>
                  <w:txbxContent>
                    <w:p w14:paraId="498EDCE0" w14:textId="77777777" w:rsidR="000542DC" w:rsidRPr="000542DC" w:rsidRDefault="000542DC" w:rsidP="000542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CENTRO INTEGRADO DO RIO ANIL – CINTRA</w:t>
                      </w:r>
                    </w:p>
                    <w:p w14:paraId="08BC48C2" w14:textId="77777777" w:rsidR="000542DC" w:rsidRPr="000542DC" w:rsidRDefault="000542DC" w:rsidP="000542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DIVISÃO DE ENSINO FUNDAMENTAL II ETAPA</w:t>
                      </w:r>
                    </w:p>
                    <w:p w14:paraId="3A3FE39D" w14:textId="77777777" w:rsidR="000542DC" w:rsidRPr="000542DC" w:rsidRDefault="000542DC" w:rsidP="000542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PROFESSORES (AS) DO 7º ANO</w:t>
                      </w:r>
                    </w:p>
                    <w:p w14:paraId="400BCD29" w14:textId="77777777" w:rsidR="000542DC" w:rsidRPr="000542DC" w:rsidRDefault="000542DC" w:rsidP="000542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542D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TURNO: MATUTINO E VESPERTINO</w:t>
                      </w:r>
                    </w:p>
                  </w:txbxContent>
                </v:textbox>
              </v:shape>
            </w:pict>
          </mc:Fallback>
        </mc:AlternateContent>
      </w:r>
      <w:r w:rsidR="00804336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0542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42DC" w:rsidRPr="000542D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3D86EA9" wp14:editId="011A2303">
            <wp:extent cx="1501993" cy="1295400"/>
            <wp:effectExtent l="19050" t="0" r="295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83" cy="12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B1B9" w14:textId="77777777" w:rsidR="003855A2" w:rsidRDefault="003855A2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7E1B1" w14:textId="77777777" w:rsidR="000542DC" w:rsidRDefault="000542DC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A3B2F" w14:textId="6DC7A021" w:rsidR="000542DC" w:rsidRPr="00CD7FED" w:rsidRDefault="00701E9F" w:rsidP="00F46B2A">
      <w:pPr>
        <w:spacing w:line="360" w:lineRule="auto"/>
        <w:ind w:left="-1418" w:right="-14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62BDE6DB" wp14:editId="4F0E2C55">
                <wp:extent cx="7248525" cy="1990725"/>
                <wp:effectExtent l="9525" t="0" r="6350" b="0"/>
                <wp:docPr id="181198952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48525" cy="1990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EF64F1" w14:textId="77777777" w:rsidR="00701E9F" w:rsidRDefault="00701E9F" w:rsidP="00701E9F">
                            <w:pPr>
                              <w:jc w:val="center"/>
                              <w:rPr>
                                <w:rFonts w:ascii="Impact" w:hAnsi="Impact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Projeto Iracema de José de Alencar Através das Linguagens Artísticas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BDE6DB" id="WordArt 1" o:spid="_x0000_s1027" type="#_x0000_t202" style="width:570.7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" filled="f" stroked="f">
                <o:lock v:ext="edit" shapetype="t"/>
                <v:textbox style="mso-fit-shape-to-text:t">
                  <w:txbxContent>
                    <w:p w14:paraId="02EF64F1" w14:textId="77777777" w:rsidR="00701E9F" w:rsidRDefault="00701E9F" w:rsidP="00701E9F">
                      <w:pPr>
                        <w:jc w:val="center"/>
                        <w:rPr>
                          <w:rFonts w:ascii="Impact" w:hAnsi="Impact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Projeto Iracema de José de Alencar Através das Linguagens Artísticas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1D6BE3" w14:textId="77777777" w:rsidR="003855A2" w:rsidRPr="00CD7FED" w:rsidRDefault="00F46B2A" w:rsidP="00F46B2A">
      <w:pPr>
        <w:spacing w:line="360" w:lineRule="auto"/>
        <w:ind w:left="-1418" w:right="-14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A4E4550" wp14:editId="17C5E6A1">
            <wp:extent cx="3524250" cy="3771900"/>
            <wp:effectExtent l="19050" t="0" r="0" b="0"/>
            <wp:docPr id="27" name="Imagem 27" descr="Resultado de imagem para iracema josé de alencar capa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esultado de imagem para iracema josé de alencar capa origin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6B2A">
        <w:t xml:space="preserve"> </w:t>
      </w:r>
      <w:r w:rsidR="00804336" w:rsidRPr="00804336">
        <w:t xml:space="preserve"> </w:t>
      </w:r>
      <w:r w:rsidR="00804336">
        <w:rPr>
          <w:noProof/>
          <w:lang w:eastAsia="pt-BR"/>
        </w:rPr>
        <w:drawing>
          <wp:inline distT="0" distB="0" distL="0" distR="0" wp14:anchorId="1E2D7CCA" wp14:editId="5219241A">
            <wp:extent cx="3514725" cy="3990975"/>
            <wp:effectExtent l="19050" t="0" r="9525" b="0"/>
            <wp:docPr id="33" name="Imagem 33" descr="Resultado de imagem para iracema josé de alencar capa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m para iracema josé de alencar capa origin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C0E05F" w14:textId="77777777" w:rsidR="00F46B2A" w:rsidRPr="00CD7FED" w:rsidRDefault="00F46B2A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C6E8F" w14:textId="77777777" w:rsidR="003855A2" w:rsidRPr="00CD7FED" w:rsidRDefault="003855A2" w:rsidP="00385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São Luís</w:t>
      </w:r>
      <w:r w:rsidR="004110EB">
        <w:rPr>
          <w:rFonts w:ascii="Times New Roman" w:hAnsi="Times New Roman" w:cs="Times New Roman"/>
          <w:sz w:val="24"/>
          <w:szCs w:val="24"/>
        </w:rPr>
        <w:t xml:space="preserve"> - MA</w:t>
      </w:r>
    </w:p>
    <w:p w14:paraId="6ADA39D1" w14:textId="77777777" w:rsidR="003855A2" w:rsidRDefault="003855A2" w:rsidP="00385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2016</w:t>
      </w:r>
    </w:p>
    <w:p w14:paraId="50E8E6E9" w14:textId="77777777" w:rsidR="000542DC" w:rsidRPr="00CD7FED" w:rsidRDefault="000542DC" w:rsidP="00385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F4659" w14:textId="77777777" w:rsidR="003855A2" w:rsidRPr="006224DC" w:rsidRDefault="003855A2" w:rsidP="00F82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DC">
        <w:rPr>
          <w:rFonts w:ascii="Times New Roman" w:hAnsi="Times New Roman" w:cs="Times New Roman"/>
          <w:b/>
          <w:sz w:val="24"/>
          <w:szCs w:val="24"/>
        </w:rPr>
        <w:lastRenderedPageBreak/>
        <w:t>Facilitadores</w:t>
      </w:r>
      <w:r w:rsidR="006224DC" w:rsidRPr="006224DC"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6224D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224DC">
        <w:rPr>
          <w:rFonts w:ascii="Times New Roman" w:hAnsi="Times New Roman" w:cs="Times New Roman"/>
          <w:sz w:val="24"/>
          <w:szCs w:val="24"/>
        </w:rPr>
        <w:t>Professores (as) do 7º ano</w:t>
      </w:r>
      <w:r w:rsidR="006224DC" w:rsidRPr="006224DC">
        <w:rPr>
          <w:rFonts w:ascii="Times New Roman" w:hAnsi="Times New Roman" w:cs="Times New Roman"/>
          <w:sz w:val="24"/>
          <w:szCs w:val="24"/>
        </w:rPr>
        <w:t>.</w:t>
      </w:r>
    </w:p>
    <w:p w14:paraId="236A85AC" w14:textId="77777777" w:rsidR="003855A2" w:rsidRPr="006224DC" w:rsidRDefault="003855A2" w:rsidP="00F824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4DC">
        <w:rPr>
          <w:rFonts w:ascii="Times New Roman" w:hAnsi="Times New Roman" w:cs="Times New Roman"/>
          <w:b/>
          <w:sz w:val="24"/>
          <w:szCs w:val="24"/>
        </w:rPr>
        <w:t>Público – alvo:</w:t>
      </w:r>
      <w:r w:rsidRPr="006224DC">
        <w:rPr>
          <w:rFonts w:ascii="Times New Roman" w:hAnsi="Times New Roman" w:cs="Times New Roman"/>
          <w:sz w:val="24"/>
          <w:szCs w:val="24"/>
        </w:rPr>
        <w:t xml:space="preserve"> Alunos (as) do 7º ano do CINTRA</w:t>
      </w:r>
      <w:r w:rsidR="006224DC" w:rsidRPr="006224DC">
        <w:rPr>
          <w:rFonts w:ascii="Times New Roman" w:hAnsi="Times New Roman" w:cs="Times New Roman"/>
          <w:sz w:val="24"/>
          <w:szCs w:val="24"/>
        </w:rPr>
        <w:t>.</w:t>
      </w:r>
    </w:p>
    <w:p w14:paraId="4896D9F2" w14:textId="77777777" w:rsidR="003855A2" w:rsidRPr="00CD7FED" w:rsidRDefault="003855A2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3F72C" w14:textId="77777777" w:rsidR="003855A2" w:rsidRPr="00CD7FED" w:rsidRDefault="003855A2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E4029" w14:textId="77777777" w:rsidR="003855A2" w:rsidRPr="00CD7FED" w:rsidRDefault="001945E0" w:rsidP="00F824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FED">
        <w:rPr>
          <w:rFonts w:ascii="Times New Roman" w:hAnsi="Times New Roman" w:cs="Times New Roman"/>
          <w:b/>
          <w:sz w:val="24"/>
          <w:szCs w:val="24"/>
        </w:rPr>
        <w:t>1 – Tema</w:t>
      </w:r>
    </w:p>
    <w:p w14:paraId="74100AF5" w14:textId="77777777" w:rsidR="00DD60E5" w:rsidRPr="00CD7FED" w:rsidRDefault="00DD60E5" w:rsidP="00DD60E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7FED">
        <w:rPr>
          <w:rFonts w:ascii="Times New Roman" w:hAnsi="Times New Roman" w:cs="Times New Roman"/>
          <w:b/>
          <w:sz w:val="24"/>
          <w:szCs w:val="24"/>
        </w:rPr>
        <w:t>Iracema de José de Alencar:</w:t>
      </w:r>
      <w:r w:rsidRPr="00CD7F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D7FED">
        <w:rPr>
          <w:rFonts w:ascii="Times New Roman" w:hAnsi="Times New Roman" w:cs="Times New Roman"/>
          <w:sz w:val="24"/>
          <w:szCs w:val="24"/>
        </w:rPr>
        <w:t>através das Linguagens Artísticas</w:t>
      </w:r>
      <w:r w:rsidR="006224DC">
        <w:rPr>
          <w:rFonts w:ascii="Times New Roman" w:hAnsi="Times New Roman" w:cs="Times New Roman"/>
          <w:sz w:val="24"/>
          <w:szCs w:val="24"/>
        </w:rPr>
        <w:t>.</w:t>
      </w:r>
    </w:p>
    <w:p w14:paraId="26813D56" w14:textId="77777777" w:rsidR="001945E0" w:rsidRPr="00CD7FED" w:rsidRDefault="001945E0" w:rsidP="00CA2095">
      <w:pPr>
        <w:rPr>
          <w:rFonts w:ascii="Times New Roman" w:hAnsi="Times New Roman" w:cs="Times New Roman"/>
          <w:sz w:val="24"/>
          <w:szCs w:val="24"/>
        </w:rPr>
      </w:pPr>
    </w:p>
    <w:p w14:paraId="471AC81C" w14:textId="77777777" w:rsidR="00CA2095" w:rsidRPr="00CD7FED" w:rsidRDefault="00BF739D" w:rsidP="00F55F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FED">
        <w:rPr>
          <w:rFonts w:ascii="Times New Roman" w:hAnsi="Times New Roman" w:cs="Times New Roman"/>
          <w:b/>
          <w:sz w:val="24"/>
          <w:szCs w:val="24"/>
        </w:rPr>
        <w:t>2</w:t>
      </w:r>
      <w:r w:rsidR="00CA2095" w:rsidRPr="00CD7FED">
        <w:rPr>
          <w:rFonts w:ascii="Times New Roman" w:hAnsi="Times New Roman" w:cs="Times New Roman"/>
          <w:b/>
          <w:sz w:val="24"/>
          <w:szCs w:val="24"/>
        </w:rPr>
        <w:t>- Problema</w:t>
      </w:r>
    </w:p>
    <w:p w14:paraId="697BB907" w14:textId="77777777" w:rsidR="00CA2095" w:rsidRPr="00CD7FED" w:rsidRDefault="00DD60E5" w:rsidP="005176B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A língua (gem) é algo inerente desde a mais tenra idade sendo que </w:t>
      </w:r>
      <w:r w:rsidR="000D0DE5" w:rsidRPr="00CD7FED">
        <w:rPr>
          <w:rFonts w:ascii="Times New Roman" w:hAnsi="Times New Roman" w:cs="Times New Roman"/>
          <w:sz w:val="24"/>
          <w:szCs w:val="24"/>
        </w:rPr>
        <w:t>a grande maioria das escolas brasileiras não dá</w:t>
      </w:r>
      <w:r w:rsidRPr="00CD7FED">
        <w:rPr>
          <w:rFonts w:ascii="Times New Roman" w:hAnsi="Times New Roman" w:cs="Times New Roman"/>
          <w:sz w:val="24"/>
          <w:szCs w:val="24"/>
        </w:rPr>
        <w:t xml:space="preserve"> espaço ao corpo discente a fim de que possam atuar dentre as várias linguagens artísticas: visuais, </w:t>
      </w:r>
      <w:r w:rsidR="000D0DE5" w:rsidRPr="00CD7FED">
        <w:rPr>
          <w:rFonts w:ascii="Times New Roman" w:hAnsi="Times New Roman" w:cs="Times New Roman"/>
          <w:sz w:val="24"/>
          <w:szCs w:val="24"/>
        </w:rPr>
        <w:t>dança,</w:t>
      </w:r>
      <w:r w:rsidRPr="00CD7FED">
        <w:rPr>
          <w:rFonts w:ascii="Times New Roman" w:hAnsi="Times New Roman" w:cs="Times New Roman"/>
          <w:sz w:val="24"/>
          <w:szCs w:val="24"/>
        </w:rPr>
        <w:t xml:space="preserve"> música e teatro, e, dessa maneira, alcançar habilidades que nos são inerentes e as quais adormecem nos muros de nossas instituições brasileiras</w:t>
      </w:r>
      <w:r w:rsidR="006224DC">
        <w:rPr>
          <w:rFonts w:ascii="Times New Roman" w:hAnsi="Times New Roman" w:cs="Times New Roman"/>
          <w:sz w:val="24"/>
          <w:szCs w:val="24"/>
        </w:rPr>
        <w:t xml:space="preserve"> </w:t>
      </w:r>
      <w:r w:rsidR="006224DC" w:rsidRPr="00CD7FED">
        <w:rPr>
          <w:rFonts w:ascii="Times New Roman" w:hAnsi="Times New Roman" w:cs="Times New Roman"/>
          <w:sz w:val="24"/>
          <w:szCs w:val="24"/>
        </w:rPr>
        <w:t>de ensino</w:t>
      </w:r>
      <w:r w:rsidRPr="00CD7FED">
        <w:rPr>
          <w:rFonts w:ascii="Times New Roman" w:hAnsi="Times New Roman" w:cs="Times New Roman"/>
          <w:sz w:val="24"/>
          <w:szCs w:val="24"/>
        </w:rPr>
        <w:t>.</w:t>
      </w:r>
    </w:p>
    <w:p w14:paraId="4A764019" w14:textId="77777777" w:rsidR="000D0DE5" w:rsidRPr="00CD7FED" w:rsidRDefault="000D0DE5" w:rsidP="005176B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Assim sendo, vê-se as linguagens artísticas como ferramenta facilitadora para formar leitores e escritores a partir de suas aptidões, e com esse intuito, escolhemos </w:t>
      </w:r>
      <w:r w:rsidR="006743DE" w:rsidRPr="00CD7FED">
        <w:rPr>
          <w:rFonts w:ascii="Times New Roman" w:hAnsi="Times New Roman" w:cs="Times New Roman"/>
          <w:sz w:val="24"/>
          <w:szCs w:val="24"/>
        </w:rPr>
        <w:t xml:space="preserve">apresentar </w:t>
      </w:r>
      <w:r w:rsidRPr="006224DC">
        <w:rPr>
          <w:rFonts w:ascii="Times New Roman" w:hAnsi="Times New Roman" w:cs="Times New Roman"/>
          <w:i/>
          <w:sz w:val="24"/>
          <w:szCs w:val="24"/>
        </w:rPr>
        <w:t>o paradidático</w:t>
      </w:r>
      <w:r w:rsidRPr="00CD7FED">
        <w:rPr>
          <w:rFonts w:ascii="Times New Roman" w:hAnsi="Times New Roman" w:cs="Times New Roman"/>
          <w:sz w:val="24"/>
          <w:szCs w:val="24"/>
        </w:rPr>
        <w:t xml:space="preserve"> </w:t>
      </w:r>
      <w:r w:rsidRPr="006224DC">
        <w:rPr>
          <w:rFonts w:ascii="Times New Roman" w:hAnsi="Times New Roman" w:cs="Times New Roman"/>
          <w:i/>
          <w:sz w:val="24"/>
          <w:szCs w:val="24"/>
        </w:rPr>
        <w:t>Iracema de José de Alencar</w:t>
      </w:r>
      <w:r w:rsidR="006743DE" w:rsidRPr="00CD7FED">
        <w:rPr>
          <w:rFonts w:ascii="Times New Roman" w:hAnsi="Times New Roman" w:cs="Times New Roman"/>
          <w:sz w:val="24"/>
          <w:szCs w:val="24"/>
        </w:rPr>
        <w:t xml:space="preserve"> </w:t>
      </w:r>
      <w:r w:rsidR="006743DE" w:rsidRPr="006224DC">
        <w:rPr>
          <w:rFonts w:ascii="Times New Roman" w:hAnsi="Times New Roman" w:cs="Times New Roman"/>
          <w:i/>
          <w:sz w:val="24"/>
          <w:szCs w:val="24"/>
        </w:rPr>
        <w:t>através das linguagens artísticas</w:t>
      </w:r>
      <w:r w:rsidR="006743DE" w:rsidRPr="00CD7FED">
        <w:rPr>
          <w:rFonts w:ascii="Times New Roman" w:hAnsi="Times New Roman" w:cs="Times New Roman"/>
          <w:sz w:val="24"/>
          <w:szCs w:val="24"/>
        </w:rPr>
        <w:t>, para assim, atingirmos as várias capacidades presentes em sala de aula.</w:t>
      </w:r>
    </w:p>
    <w:p w14:paraId="3585D0E8" w14:textId="77777777" w:rsidR="001E7456" w:rsidRPr="00CD7FED" w:rsidRDefault="001E7456" w:rsidP="00D769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C153E" w14:textId="77777777" w:rsidR="00CA2095" w:rsidRPr="00CD7FED" w:rsidRDefault="00BF739D" w:rsidP="00D769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FED">
        <w:rPr>
          <w:rFonts w:ascii="Times New Roman" w:hAnsi="Times New Roman" w:cs="Times New Roman"/>
          <w:b/>
          <w:sz w:val="24"/>
          <w:szCs w:val="24"/>
        </w:rPr>
        <w:t>3</w:t>
      </w:r>
      <w:r w:rsidR="00B66674" w:rsidRPr="00CD7FED">
        <w:rPr>
          <w:rFonts w:ascii="Times New Roman" w:hAnsi="Times New Roman" w:cs="Times New Roman"/>
          <w:b/>
          <w:sz w:val="24"/>
          <w:szCs w:val="24"/>
        </w:rPr>
        <w:t>-</w:t>
      </w:r>
      <w:r w:rsidRPr="00CD7FED">
        <w:rPr>
          <w:rFonts w:ascii="Times New Roman" w:hAnsi="Times New Roman" w:cs="Times New Roman"/>
          <w:b/>
          <w:sz w:val="24"/>
          <w:szCs w:val="24"/>
        </w:rPr>
        <w:t xml:space="preserve"> Justificativa</w:t>
      </w:r>
    </w:p>
    <w:p w14:paraId="09B7D7E0" w14:textId="77777777" w:rsidR="00BF739D" w:rsidRPr="00CD7FED" w:rsidRDefault="00BF739D" w:rsidP="00D769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Verificando – se 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a </w:t>
      </w:r>
      <w:r w:rsidR="00EF138E" w:rsidRPr="00CD7FED">
        <w:rPr>
          <w:rFonts w:ascii="Times New Roman" w:hAnsi="Times New Roman" w:cs="Times New Roman"/>
          <w:sz w:val="24"/>
          <w:szCs w:val="24"/>
        </w:rPr>
        <w:t xml:space="preserve">grande deficiência </w:t>
      </w:r>
      <w:r w:rsidR="001F4B20" w:rsidRPr="00CD7FED">
        <w:rPr>
          <w:rFonts w:ascii="Times New Roman" w:hAnsi="Times New Roman" w:cs="Times New Roman"/>
          <w:sz w:val="24"/>
          <w:szCs w:val="24"/>
        </w:rPr>
        <w:t xml:space="preserve">na leitura e escrita </w:t>
      </w:r>
      <w:r w:rsidR="00EF138E" w:rsidRPr="00CD7FED">
        <w:rPr>
          <w:rFonts w:ascii="Times New Roman" w:hAnsi="Times New Roman" w:cs="Times New Roman"/>
          <w:sz w:val="24"/>
          <w:szCs w:val="24"/>
        </w:rPr>
        <w:t xml:space="preserve">dos (as) alunos (as) </w:t>
      </w:r>
      <w:r w:rsidR="002753EE">
        <w:rPr>
          <w:rFonts w:ascii="Times New Roman" w:hAnsi="Times New Roman" w:cs="Times New Roman"/>
          <w:sz w:val="24"/>
          <w:szCs w:val="24"/>
        </w:rPr>
        <w:t xml:space="preserve">do 7º ano desta escola Centro Integrado do Rio Anil escola – </w:t>
      </w:r>
      <w:r w:rsidR="001F4B20" w:rsidRPr="00CD7FED">
        <w:rPr>
          <w:rFonts w:ascii="Times New Roman" w:hAnsi="Times New Roman" w:cs="Times New Roman"/>
          <w:sz w:val="24"/>
          <w:szCs w:val="24"/>
        </w:rPr>
        <w:t>CINTRA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, </w:t>
      </w:r>
      <w:r w:rsidR="006224DC">
        <w:rPr>
          <w:rFonts w:ascii="Times New Roman" w:hAnsi="Times New Roman" w:cs="Times New Roman"/>
          <w:sz w:val="24"/>
          <w:szCs w:val="24"/>
        </w:rPr>
        <w:t>faz – se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 urgente uma nova metodologia no ensino de Língua Materna</w:t>
      </w:r>
      <w:r w:rsidR="001F4B20" w:rsidRPr="00CD7FED">
        <w:rPr>
          <w:rFonts w:ascii="Times New Roman" w:hAnsi="Times New Roman" w:cs="Times New Roman"/>
          <w:sz w:val="24"/>
          <w:szCs w:val="24"/>
        </w:rPr>
        <w:t xml:space="preserve"> que transforme o ato de ler e escrever em algo prazeroso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 e</w:t>
      </w:r>
      <w:r w:rsidR="002753EE">
        <w:rPr>
          <w:rFonts w:ascii="Times New Roman" w:hAnsi="Times New Roman" w:cs="Times New Roman"/>
          <w:sz w:val="24"/>
          <w:szCs w:val="24"/>
        </w:rPr>
        <w:t>,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 consequentemente</w:t>
      </w:r>
      <w:r w:rsidR="00F82432" w:rsidRPr="00CD7FED">
        <w:rPr>
          <w:rFonts w:ascii="Times New Roman" w:hAnsi="Times New Roman" w:cs="Times New Roman"/>
          <w:sz w:val="24"/>
          <w:szCs w:val="24"/>
        </w:rPr>
        <w:t>,</w:t>
      </w:r>
      <w:r w:rsidR="001F4B20" w:rsidRPr="00CD7FED">
        <w:rPr>
          <w:rFonts w:ascii="Times New Roman" w:hAnsi="Times New Roman" w:cs="Times New Roman"/>
          <w:sz w:val="24"/>
          <w:szCs w:val="24"/>
        </w:rPr>
        <w:t xml:space="preserve"> trabalha</w:t>
      </w:r>
      <w:r w:rsidR="00F55FC2" w:rsidRPr="00CD7FED">
        <w:rPr>
          <w:rFonts w:ascii="Times New Roman" w:hAnsi="Times New Roman" w:cs="Times New Roman"/>
          <w:sz w:val="24"/>
          <w:szCs w:val="24"/>
        </w:rPr>
        <w:t xml:space="preserve"> – se com ênf</w:t>
      </w:r>
      <w:r w:rsidR="00F82432" w:rsidRPr="00CD7FED">
        <w:rPr>
          <w:rFonts w:ascii="Times New Roman" w:hAnsi="Times New Roman" w:cs="Times New Roman"/>
          <w:sz w:val="24"/>
          <w:szCs w:val="24"/>
        </w:rPr>
        <w:t xml:space="preserve">ase </w:t>
      </w:r>
      <w:r w:rsidR="001F4B20" w:rsidRPr="00CD7FED">
        <w:rPr>
          <w:rFonts w:ascii="Times New Roman" w:hAnsi="Times New Roman" w:cs="Times New Roman"/>
          <w:sz w:val="24"/>
          <w:szCs w:val="24"/>
        </w:rPr>
        <w:t>às Linguagens Artísticas destes educando</w:t>
      </w:r>
      <w:r w:rsidR="006224DC">
        <w:rPr>
          <w:rFonts w:ascii="Times New Roman" w:hAnsi="Times New Roman" w:cs="Times New Roman"/>
          <w:sz w:val="24"/>
          <w:szCs w:val="24"/>
        </w:rPr>
        <w:t>s</w:t>
      </w:r>
      <w:r w:rsidR="001F4B20" w:rsidRPr="00CD7FED">
        <w:rPr>
          <w:rFonts w:ascii="Times New Roman" w:hAnsi="Times New Roman" w:cs="Times New Roman"/>
          <w:sz w:val="24"/>
          <w:szCs w:val="24"/>
        </w:rPr>
        <w:t>, isto é,</w:t>
      </w:r>
      <w:r w:rsidR="00F82432" w:rsidRPr="00CD7FED">
        <w:rPr>
          <w:rFonts w:ascii="Times New Roman" w:hAnsi="Times New Roman" w:cs="Times New Roman"/>
          <w:sz w:val="24"/>
          <w:szCs w:val="24"/>
        </w:rPr>
        <w:t xml:space="preserve"> </w:t>
      </w:r>
      <w:r w:rsidR="00F55FC2" w:rsidRPr="00CD7FED">
        <w:rPr>
          <w:rFonts w:ascii="Times New Roman" w:hAnsi="Times New Roman" w:cs="Times New Roman"/>
          <w:sz w:val="24"/>
          <w:szCs w:val="24"/>
        </w:rPr>
        <w:t>valor</w:t>
      </w:r>
      <w:r w:rsidR="00F82432" w:rsidRPr="00CD7FED">
        <w:rPr>
          <w:rFonts w:ascii="Times New Roman" w:hAnsi="Times New Roman" w:cs="Times New Roman"/>
          <w:sz w:val="24"/>
          <w:szCs w:val="24"/>
        </w:rPr>
        <w:t xml:space="preserve">izando os seus aspectos </w:t>
      </w:r>
      <w:r w:rsidR="001F4B20" w:rsidRPr="00CD7FED">
        <w:rPr>
          <w:rFonts w:ascii="Times New Roman" w:hAnsi="Times New Roman" w:cs="Times New Roman"/>
          <w:sz w:val="24"/>
          <w:szCs w:val="24"/>
        </w:rPr>
        <w:t>artísticos.</w:t>
      </w:r>
    </w:p>
    <w:p w14:paraId="6CE15283" w14:textId="77777777" w:rsidR="00D52FE5" w:rsidRPr="00CD7FED" w:rsidRDefault="00D52FE5" w:rsidP="00D769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O ato de somente ler e escrever nos leva a um crime pedagógico,</w:t>
      </w:r>
      <w:r w:rsidR="004A45E2" w:rsidRPr="00CD7FED">
        <w:rPr>
          <w:rFonts w:ascii="Times New Roman" w:hAnsi="Times New Roman" w:cs="Times New Roman"/>
          <w:sz w:val="24"/>
          <w:szCs w:val="24"/>
        </w:rPr>
        <w:t xml:space="preserve"> pois esquecemos que </w:t>
      </w:r>
      <w:r w:rsidR="00516E4E" w:rsidRPr="00CD7FED">
        <w:rPr>
          <w:rFonts w:ascii="Times New Roman" w:hAnsi="Times New Roman" w:cs="Times New Roman"/>
          <w:sz w:val="24"/>
          <w:szCs w:val="24"/>
        </w:rPr>
        <w:t>a fala e a linguagem estão correlacionadas (gestos, imagens, desenhos, danças e outros) que são</w:t>
      </w:r>
      <w:r w:rsidR="004A45E2" w:rsidRPr="00CD7FED">
        <w:rPr>
          <w:rFonts w:ascii="Times New Roman" w:hAnsi="Times New Roman" w:cs="Times New Roman"/>
          <w:sz w:val="24"/>
          <w:szCs w:val="24"/>
        </w:rPr>
        <w:t xml:space="preserve"> inerente</w:t>
      </w:r>
      <w:r w:rsidR="00516E4E" w:rsidRPr="00CD7FED">
        <w:rPr>
          <w:rFonts w:ascii="Times New Roman" w:hAnsi="Times New Roman" w:cs="Times New Roman"/>
          <w:sz w:val="24"/>
          <w:szCs w:val="24"/>
        </w:rPr>
        <w:t>s</w:t>
      </w:r>
      <w:r w:rsidR="004A45E2" w:rsidRPr="00CD7FED">
        <w:rPr>
          <w:rFonts w:ascii="Times New Roman" w:hAnsi="Times New Roman" w:cs="Times New Roman"/>
          <w:sz w:val="24"/>
          <w:szCs w:val="24"/>
        </w:rPr>
        <w:t xml:space="preserve"> ao homem </w:t>
      </w:r>
      <w:r w:rsidR="00F82432" w:rsidRPr="00CD7FED">
        <w:rPr>
          <w:rFonts w:ascii="Times New Roman" w:hAnsi="Times New Roman" w:cs="Times New Roman"/>
          <w:sz w:val="24"/>
          <w:szCs w:val="24"/>
        </w:rPr>
        <w:t>(</w:t>
      </w:r>
      <w:r w:rsidR="002753EE">
        <w:rPr>
          <w:rFonts w:ascii="Times New Roman" w:hAnsi="Times New Roman" w:cs="Times New Roman"/>
          <w:sz w:val="24"/>
          <w:szCs w:val="24"/>
        </w:rPr>
        <w:t>este</w:t>
      </w:r>
      <w:r w:rsidRPr="00CD7FED">
        <w:rPr>
          <w:rFonts w:ascii="Times New Roman" w:hAnsi="Times New Roman" w:cs="Times New Roman"/>
          <w:sz w:val="24"/>
          <w:szCs w:val="24"/>
        </w:rPr>
        <w:t xml:space="preserve"> já nasce com </w:t>
      </w:r>
      <w:r w:rsidR="00516E4E" w:rsidRPr="00CD7FED">
        <w:rPr>
          <w:rFonts w:ascii="Times New Roman" w:hAnsi="Times New Roman" w:cs="Times New Roman"/>
          <w:sz w:val="24"/>
          <w:szCs w:val="24"/>
        </w:rPr>
        <w:t>várias dessas linguagens</w:t>
      </w:r>
      <w:r w:rsidR="004A45E2" w:rsidRPr="00CD7FED">
        <w:rPr>
          <w:rFonts w:ascii="Times New Roman" w:hAnsi="Times New Roman" w:cs="Times New Roman"/>
          <w:sz w:val="24"/>
          <w:szCs w:val="24"/>
        </w:rPr>
        <w:t>)</w:t>
      </w:r>
      <w:r w:rsidRPr="00CD7FED">
        <w:rPr>
          <w:rFonts w:ascii="Times New Roman" w:hAnsi="Times New Roman" w:cs="Times New Roman"/>
          <w:sz w:val="24"/>
          <w:szCs w:val="24"/>
        </w:rPr>
        <w:t>, assim sendo, devemos deixar espaço a fim de que os aprendizes desempenhem sua</w:t>
      </w:r>
      <w:r w:rsidR="00516E4E" w:rsidRPr="00CD7FED">
        <w:rPr>
          <w:rFonts w:ascii="Times New Roman" w:hAnsi="Times New Roman" w:cs="Times New Roman"/>
          <w:sz w:val="24"/>
          <w:szCs w:val="24"/>
        </w:rPr>
        <w:t>s</w:t>
      </w:r>
      <w:r w:rsidRPr="00CD7FED">
        <w:rPr>
          <w:rFonts w:ascii="Times New Roman" w:hAnsi="Times New Roman" w:cs="Times New Roman"/>
          <w:sz w:val="24"/>
          <w:szCs w:val="24"/>
        </w:rPr>
        <w:t xml:space="preserve"> habilidade</w:t>
      </w:r>
      <w:r w:rsidR="00516E4E" w:rsidRPr="00CD7FED">
        <w:rPr>
          <w:rFonts w:ascii="Times New Roman" w:hAnsi="Times New Roman" w:cs="Times New Roman"/>
          <w:sz w:val="24"/>
          <w:szCs w:val="24"/>
        </w:rPr>
        <w:t>s</w:t>
      </w:r>
      <w:r w:rsidRPr="00CD7FED">
        <w:rPr>
          <w:rFonts w:ascii="Times New Roman" w:hAnsi="Times New Roman" w:cs="Times New Roman"/>
          <w:sz w:val="24"/>
          <w:szCs w:val="24"/>
        </w:rPr>
        <w:t xml:space="preserve"> </w:t>
      </w:r>
      <w:r w:rsidR="00516E4E" w:rsidRPr="00CD7FED">
        <w:rPr>
          <w:rFonts w:ascii="Times New Roman" w:hAnsi="Times New Roman" w:cs="Times New Roman"/>
          <w:sz w:val="24"/>
          <w:szCs w:val="24"/>
        </w:rPr>
        <w:t>artísticas</w:t>
      </w:r>
      <w:r w:rsidRPr="00CD7FED">
        <w:rPr>
          <w:rFonts w:ascii="Times New Roman" w:hAnsi="Times New Roman" w:cs="Times New Roman"/>
          <w:sz w:val="24"/>
          <w:szCs w:val="24"/>
        </w:rPr>
        <w:t>.</w:t>
      </w:r>
    </w:p>
    <w:p w14:paraId="1B2756E4" w14:textId="77777777" w:rsidR="00251356" w:rsidRPr="00CD7FED" w:rsidRDefault="00251356" w:rsidP="00D7699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lastRenderedPageBreak/>
        <w:t xml:space="preserve">Estimulamos nossos pequenos discípulos à decodificação e codificação, mas não </w:t>
      </w:r>
      <w:r w:rsidR="00F37CAE" w:rsidRPr="00CD7FED">
        <w:rPr>
          <w:rFonts w:ascii="Times New Roman" w:hAnsi="Times New Roman" w:cs="Times New Roman"/>
          <w:sz w:val="24"/>
          <w:szCs w:val="24"/>
        </w:rPr>
        <w:t>criamos situações de aprendizagem que valorize as várias características presentes em sala (socioling</w:t>
      </w:r>
      <w:r w:rsidR="00C80E37">
        <w:rPr>
          <w:rFonts w:ascii="Times New Roman" w:hAnsi="Times New Roman" w:cs="Times New Roman"/>
          <w:sz w:val="24"/>
          <w:szCs w:val="24"/>
        </w:rPr>
        <w:t>uí</w:t>
      </w:r>
      <w:r w:rsidR="00F37CAE" w:rsidRPr="00CD7FED">
        <w:rPr>
          <w:rFonts w:ascii="Times New Roman" w:hAnsi="Times New Roman" w:cs="Times New Roman"/>
          <w:sz w:val="24"/>
          <w:szCs w:val="24"/>
        </w:rPr>
        <w:t>stica).</w:t>
      </w:r>
    </w:p>
    <w:p w14:paraId="4F3D2080" w14:textId="77777777" w:rsidR="00251356" w:rsidRPr="00CD7FED" w:rsidRDefault="00251356" w:rsidP="00D769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14A6C3" w14:textId="77777777" w:rsidR="00466227" w:rsidRPr="00CD7FED" w:rsidRDefault="00466227" w:rsidP="00466227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  <w:r w:rsidRPr="00CD7FED">
        <w:rPr>
          <w:rFonts w:ascii="Times New Roman" w:hAnsi="Times New Roman" w:cs="Times New Roman"/>
          <w:b/>
          <w:sz w:val="24"/>
          <w:szCs w:val="24"/>
        </w:rPr>
        <w:t>4 – Objetivos</w:t>
      </w:r>
    </w:p>
    <w:p w14:paraId="6E4E85FE" w14:textId="77777777" w:rsidR="00466227" w:rsidRPr="00CD7FED" w:rsidRDefault="00466227" w:rsidP="00F82432">
      <w:pPr>
        <w:tabs>
          <w:tab w:val="left" w:pos="232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4.1 – Geral</w:t>
      </w:r>
    </w:p>
    <w:p w14:paraId="5577448D" w14:textId="77777777" w:rsidR="00466227" w:rsidRPr="00CD7FED" w:rsidRDefault="00466227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Demonstrar </w:t>
      </w:r>
      <w:r w:rsidR="009575B8" w:rsidRPr="00CD7FED">
        <w:rPr>
          <w:rFonts w:ascii="Times New Roman" w:hAnsi="Times New Roman" w:cs="Times New Roman"/>
          <w:sz w:val="24"/>
          <w:szCs w:val="24"/>
        </w:rPr>
        <w:t>as linguagens artísticas</w:t>
      </w:r>
      <w:r w:rsidRPr="00CD7FED">
        <w:rPr>
          <w:rFonts w:ascii="Times New Roman" w:hAnsi="Times New Roman" w:cs="Times New Roman"/>
          <w:sz w:val="24"/>
          <w:szCs w:val="24"/>
        </w:rPr>
        <w:t xml:space="preserve"> como papel preponderante no ensino de língua materna, </w:t>
      </w:r>
      <w:r w:rsidR="007939AA" w:rsidRPr="00CD7FED">
        <w:rPr>
          <w:rFonts w:ascii="Times New Roman" w:hAnsi="Times New Roman" w:cs="Times New Roman"/>
          <w:sz w:val="24"/>
          <w:szCs w:val="24"/>
        </w:rPr>
        <w:t xml:space="preserve">nos caminhos da </w:t>
      </w:r>
      <w:r w:rsidR="006224DC">
        <w:rPr>
          <w:rFonts w:ascii="Times New Roman" w:hAnsi="Times New Roman" w:cs="Times New Roman"/>
          <w:sz w:val="24"/>
          <w:szCs w:val="24"/>
        </w:rPr>
        <w:t>sociolinguística</w:t>
      </w:r>
      <w:r w:rsidRPr="00CD7FED">
        <w:rPr>
          <w:rFonts w:ascii="Times New Roman" w:hAnsi="Times New Roman" w:cs="Times New Roman"/>
          <w:sz w:val="24"/>
          <w:szCs w:val="24"/>
        </w:rPr>
        <w:t>.</w:t>
      </w:r>
    </w:p>
    <w:p w14:paraId="5B8DC8FC" w14:textId="77777777" w:rsidR="00466227" w:rsidRDefault="00466227" w:rsidP="00466227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4.2 – Específicos</w:t>
      </w:r>
    </w:p>
    <w:p w14:paraId="69645DBC" w14:textId="77777777" w:rsidR="00BD69C9" w:rsidRPr="00CD7FED" w:rsidRDefault="00BD69C9" w:rsidP="00466227">
      <w:pPr>
        <w:tabs>
          <w:tab w:val="left" w:pos="2325"/>
        </w:tabs>
        <w:rPr>
          <w:rFonts w:ascii="Times New Roman" w:hAnsi="Times New Roman" w:cs="Times New Roman"/>
          <w:sz w:val="24"/>
          <w:szCs w:val="24"/>
        </w:rPr>
      </w:pPr>
    </w:p>
    <w:p w14:paraId="4A6CEE9B" w14:textId="77777777" w:rsidR="00BD69C9" w:rsidRDefault="00BD69C9" w:rsidP="00BD69C9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Oportunizar ao corpo discente a leitura de uma obra clássica da literatura brasileira;</w:t>
      </w:r>
    </w:p>
    <w:p w14:paraId="500A8D12" w14:textId="77777777" w:rsidR="00BD69C9" w:rsidRDefault="00BD69C9" w:rsidP="00BD69C9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Estimular o hábito da escrita e leitura por meio das linguagens artísticas; </w:t>
      </w:r>
    </w:p>
    <w:p w14:paraId="3FD2C06F" w14:textId="77777777" w:rsidR="00E6592E" w:rsidRDefault="00E6592E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Analisar a importânci</w:t>
      </w:r>
      <w:r w:rsidR="001268F6" w:rsidRPr="00CD7FED">
        <w:rPr>
          <w:rFonts w:ascii="Times New Roman" w:hAnsi="Times New Roman" w:cs="Times New Roman"/>
          <w:sz w:val="24"/>
          <w:szCs w:val="24"/>
        </w:rPr>
        <w:t>a da relação língua</w:t>
      </w:r>
      <w:r w:rsidR="009575B8" w:rsidRPr="00CD7FED">
        <w:rPr>
          <w:rFonts w:ascii="Times New Roman" w:hAnsi="Times New Roman" w:cs="Times New Roman"/>
          <w:sz w:val="24"/>
          <w:szCs w:val="24"/>
        </w:rPr>
        <w:t xml:space="preserve"> (gem)</w:t>
      </w:r>
      <w:r w:rsidR="001268F6" w:rsidRPr="00CD7FED">
        <w:rPr>
          <w:rFonts w:ascii="Times New Roman" w:hAnsi="Times New Roman" w:cs="Times New Roman"/>
          <w:sz w:val="24"/>
          <w:szCs w:val="24"/>
        </w:rPr>
        <w:t>, sob a perspectiva sociolinguística.</w:t>
      </w:r>
    </w:p>
    <w:p w14:paraId="132D3473" w14:textId="77777777" w:rsidR="00255DCC" w:rsidRDefault="00255DCC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Tornar um ambiente de socialização agradável através de atividades colet</w:t>
      </w:r>
      <w:r w:rsidR="00DA30CB">
        <w:rPr>
          <w:rFonts w:ascii="Times New Roman" w:hAnsi="Times New Roman" w:cs="Times New Roman"/>
          <w:sz w:val="24"/>
          <w:szCs w:val="24"/>
        </w:rPr>
        <w:t>ivas diferenciadas dentro</w:t>
      </w:r>
      <w:r w:rsidRPr="00CD7FED">
        <w:rPr>
          <w:rFonts w:ascii="Times New Roman" w:hAnsi="Times New Roman" w:cs="Times New Roman"/>
          <w:sz w:val="24"/>
          <w:szCs w:val="24"/>
        </w:rPr>
        <w:t xml:space="preserve"> do espaço escolar.</w:t>
      </w:r>
    </w:p>
    <w:p w14:paraId="4841D640" w14:textId="77777777" w:rsidR="00BD69C9" w:rsidRDefault="00BD69C9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Conhecer a influência da língua indígena na literatura, música, culinária e religião brasi</w:t>
      </w:r>
      <w:r w:rsidR="00712ADA">
        <w:rPr>
          <w:rFonts w:ascii="Times New Roman" w:hAnsi="Times New Roman" w:cs="Times New Roman"/>
          <w:sz w:val="24"/>
          <w:szCs w:val="24"/>
        </w:rPr>
        <w:t>leira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C5311D" w14:textId="77777777" w:rsidR="00BD69C9" w:rsidRDefault="00BD69C9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Desenvolver habilidades de pesquisa e resumo de textos;</w:t>
      </w:r>
    </w:p>
    <w:p w14:paraId="47F9F389" w14:textId="77777777" w:rsidR="00BD69C9" w:rsidRDefault="00BD69C9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Trabalhar coerência e coesão textuais;</w:t>
      </w:r>
    </w:p>
    <w:p w14:paraId="5B00ABFB" w14:textId="77777777" w:rsidR="00BD69C9" w:rsidRDefault="00BD69C9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Desenvolver a oralidade;</w:t>
      </w:r>
    </w:p>
    <w:p w14:paraId="43D29486" w14:textId="77777777" w:rsidR="00BD69C9" w:rsidRDefault="00BD69C9" w:rsidP="00F82432">
      <w:pPr>
        <w:pStyle w:val="PargrafodaLista"/>
        <w:numPr>
          <w:ilvl w:val="0"/>
          <w:numId w:val="5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Fazer uma pesquisa lingüística que demonstre e esclareça a raiz indígena da língua portuguesa;</w:t>
      </w:r>
    </w:p>
    <w:p w14:paraId="0098B871" w14:textId="77777777" w:rsidR="00BD69C9" w:rsidRPr="00CD7FED" w:rsidRDefault="00BD69C9" w:rsidP="00BD69C9">
      <w:pPr>
        <w:pStyle w:val="PargrafodaLista"/>
        <w:tabs>
          <w:tab w:val="left" w:pos="2325"/>
        </w:tabs>
        <w:spacing w:line="36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14:paraId="7DE87FC5" w14:textId="77777777" w:rsidR="00E04F76" w:rsidRDefault="00E04F76" w:rsidP="00B55615">
      <w:pPr>
        <w:tabs>
          <w:tab w:val="left" w:pos="-28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A95A9" w14:textId="77777777" w:rsidR="000B3697" w:rsidRPr="00CD7FED" w:rsidRDefault="00712ADA" w:rsidP="00B27D19">
      <w:pPr>
        <w:tabs>
          <w:tab w:val="left" w:pos="435"/>
          <w:tab w:val="left" w:pos="23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B3697" w:rsidRPr="00CD7FED">
        <w:rPr>
          <w:rFonts w:ascii="Times New Roman" w:hAnsi="Times New Roman" w:cs="Times New Roman"/>
          <w:b/>
          <w:sz w:val="24"/>
          <w:szCs w:val="24"/>
        </w:rPr>
        <w:t xml:space="preserve"> – Variáveis</w:t>
      </w:r>
    </w:p>
    <w:p w14:paraId="08CC6BC2" w14:textId="77777777" w:rsidR="00730F6B" w:rsidRPr="00CD7FED" w:rsidRDefault="00730F6B" w:rsidP="00B55615">
      <w:pPr>
        <w:pStyle w:val="PargrafodaLista"/>
        <w:numPr>
          <w:ilvl w:val="0"/>
          <w:numId w:val="6"/>
        </w:numPr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Linguagens Artísticas</w:t>
      </w:r>
    </w:p>
    <w:p w14:paraId="254EB284" w14:textId="77777777" w:rsidR="000B3697" w:rsidRPr="00CD7FED" w:rsidRDefault="00730F6B" w:rsidP="00B55615">
      <w:pPr>
        <w:pStyle w:val="PargrafodaLista"/>
        <w:numPr>
          <w:ilvl w:val="0"/>
          <w:numId w:val="6"/>
        </w:numPr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Decodificação e codificação</w:t>
      </w:r>
    </w:p>
    <w:p w14:paraId="57233EE7" w14:textId="77777777" w:rsidR="000B3697" w:rsidRDefault="000B3697" w:rsidP="00B55615">
      <w:pPr>
        <w:pStyle w:val="PargrafodaLista"/>
        <w:numPr>
          <w:ilvl w:val="0"/>
          <w:numId w:val="6"/>
        </w:numPr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Sociolinguí</w:t>
      </w:r>
      <w:r w:rsidR="00660208" w:rsidRPr="00CD7FED">
        <w:rPr>
          <w:rFonts w:ascii="Times New Roman" w:hAnsi="Times New Roman" w:cs="Times New Roman"/>
          <w:sz w:val="24"/>
          <w:szCs w:val="24"/>
        </w:rPr>
        <w:t>s</w:t>
      </w:r>
      <w:r w:rsidRPr="00CD7FED">
        <w:rPr>
          <w:rFonts w:ascii="Times New Roman" w:hAnsi="Times New Roman" w:cs="Times New Roman"/>
          <w:sz w:val="24"/>
          <w:szCs w:val="24"/>
        </w:rPr>
        <w:t>tica</w:t>
      </w:r>
    </w:p>
    <w:p w14:paraId="7E3112A9" w14:textId="77777777" w:rsidR="00712ADA" w:rsidRDefault="00712ADA" w:rsidP="00B55615">
      <w:pPr>
        <w:pStyle w:val="PargrafodaLista"/>
        <w:numPr>
          <w:ilvl w:val="0"/>
          <w:numId w:val="6"/>
        </w:numPr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A5C911" w14:textId="77777777" w:rsidR="00712ADA" w:rsidRPr="00CD7FED" w:rsidRDefault="00712ADA" w:rsidP="00712ADA">
      <w:pPr>
        <w:pStyle w:val="PargrafodaLista"/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F6BC3" w14:textId="77777777" w:rsidR="00731ABD" w:rsidRPr="00CD7FED" w:rsidRDefault="000B3697" w:rsidP="00B8661C">
      <w:pPr>
        <w:tabs>
          <w:tab w:val="left" w:pos="300"/>
          <w:tab w:val="left" w:pos="23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12ADA">
        <w:rPr>
          <w:rFonts w:ascii="Times New Roman" w:hAnsi="Times New Roman" w:cs="Times New Roman"/>
          <w:b/>
          <w:sz w:val="24"/>
          <w:szCs w:val="24"/>
        </w:rPr>
        <w:t>6</w:t>
      </w:r>
      <w:r w:rsidR="00731ABD" w:rsidRPr="00CD7FED">
        <w:rPr>
          <w:rFonts w:ascii="Times New Roman" w:hAnsi="Times New Roman" w:cs="Times New Roman"/>
          <w:b/>
          <w:sz w:val="24"/>
          <w:szCs w:val="24"/>
        </w:rPr>
        <w:t xml:space="preserve"> – Metodologia</w:t>
      </w:r>
    </w:p>
    <w:p w14:paraId="6A7608D4" w14:textId="77777777" w:rsidR="009515A4" w:rsidRPr="00CD7FED" w:rsidRDefault="00712ADA" w:rsidP="00712ADA">
      <w:pPr>
        <w:pStyle w:val="PargrafodaLista"/>
        <w:spacing w:before="12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metodologia do projeto organizar – se – à  </w:t>
      </w:r>
      <w:r w:rsidR="009515A4" w:rsidRPr="00CD7FED">
        <w:rPr>
          <w:rFonts w:ascii="Times New Roman" w:hAnsi="Times New Roman" w:cs="Times New Roman"/>
          <w:sz w:val="24"/>
          <w:szCs w:val="24"/>
        </w:rPr>
        <w:t xml:space="preserve"> nas seguintes etapas: </w:t>
      </w:r>
    </w:p>
    <w:p w14:paraId="4D3DA9EC" w14:textId="77777777" w:rsidR="00860F6C" w:rsidRPr="00CD7FED" w:rsidRDefault="00860F6C" w:rsidP="00712ADA">
      <w:pPr>
        <w:pStyle w:val="PargrafodaLista"/>
        <w:spacing w:before="12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1</w:t>
      </w:r>
      <w:r w:rsidR="009515A4" w:rsidRPr="00CD7FED">
        <w:rPr>
          <w:rFonts w:ascii="Times New Roman" w:hAnsi="Times New Roman" w:cs="Times New Roman"/>
          <w:sz w:val="24"/>
          <w:szCs w:val="24"/>
        </w:rPr>
        <w:t>ª- Solicitar a leitura da o</w:t>
      </w:r>
      <w:r w:rsidRPr="00CD7FED">
        <w:rPr>
          <w:rFonts w:ascii="Times New Roman" w:hAnsi="Times New Roman" w:cs="Times New Roman"/>
          <w:sz w:val="24"/>
          <w:szCs w:val="24"/>
        </w:rPr>
        <w:t>bra para conhecimento do enredo;</w:t>
      </w:r>
    </w:p>
    <w:p w14:paraId="51AC94B5" w14:textId="77777777" w:rsidR="00860F6C" w:rsidRPr="00CD7FED" w:rsidRDefault="00860F6C" w:rsidP="00712ADA">
      <w:pPr>
        <w:pStyle w:val="PargrafodaLista"/>
        <w:spacing w:before="12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2ª – Estudo </w:t>
      </w:r>
      <w:r w:rsidR="00DA30CB">
        <w:rPr>
          <w:rFonts w:ascii="Times New Roman" w:hAnsi="Times New Roman" w:cs="Times New Roman"/>
          <w:sz w:val="24"/>
          <w:szCs w:val="24"/>
        </w:rPr>
        <w:t xml:space="preserve">sobre a vida </w:t>
      </w:r>
      <w:r w:rsidR="00712ADA">
        <w:rPr>
          <w:rFonts w:ascii="Times New Roman" w:hAnsi="Times New Roman" w:cs="Times New Roman"/>
          <w:sz w:val="24"/>
          <w:szCs w:val="24"/>
        </w:rPr>
        <w:t xml:space="preserve">e obra </w:t>
      </w:r>
      <w:r w:rsidR="00DA30CB">
        <w:rPr>
          <w:rFonts w:ascii="Times New Roman" w:hAnsi="Times New Roman" w:cs="Times New Roman"/>
          <w:sz w:val="24"/>
          <w:szCs w:val="24"/>
        </w:rPr>
        <w:t>do autor</w:t>
      </w:r>
      <w:r w:rsidR="00712ADA">
        <w:rPr>
          <w:rFonts w:ascii="Times New Roman" w:hAnsi="Times New Roman" w:cs="Times New Roman"/>
          <w:sz w:val="24"/>
          <w:szCs w:val="24"/>
        </w:rPr>
        <w:t xml:space="preserve"> de Iracema, José de Alencar </w:t>
      </w:r>
      <w:r w:rsidR="00DA30CB">
        <w:rPr>
          <w:rFonts w:ascii="Times New Roman" w:hAnsi="Times New Roman" w:cs="Times New Roman"/>
          <w:sz w:val="24"/>
          <w:szCs w:val="24"/>
        </w:rPr>
        <w:t>(</w:t>
      </w:r>
      <w:r w:rsidRPr="00CD7FED">
        <w:rPr>
          <w:rFonts w:ascii="Times New Roman" w:hAnsi="Times New Roman" w:cs="Times New Roman"/>
          <w:sz w:val="24"/>
          <w:szCs w:val="24"/>
        </w:rPr>
        <w:t>Biografia);</w:t>
      </w:r>
    </w:p>
    <w:p w14:paraId="64D1B2A7" w14:textId="77777777" w:rsidR="00860F6C" w:rsidRPr="00CD7FED" w:rsidRDefault="00860F6C" w:rsidP="00712A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                 3ª -</w:t>
      </w:r>
      <w:r w:rsidRPr="00CD7FED">
        <w:rPr>
          <w:rFonts w:ascii="Times New Roman" w:hAnsi="Times New Roman" w:cs="Times New Roman"/>
          <w:color w:val="015462"/>
          <w:sz w:val="24"/>
          <w:szCs w:val="24"/>
        </w:rPr>
        <w:t xml:space="preserve"> </w:t>
      </w:r>
      <w:r w:rsidRPr="00CD7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Compreensão geral do texto a partir de reprodução oral </w:t>
      </w:r>
      <w:r w:rsidR="00881EB3">
        <w:rPr>
          <w:rFonts w:ascii="Times New Roman" w:hAnsi="Times New Roman" w:cs="Times New Roman"/>
          <w:color w:val="000000" w:themeColor="text1"/>
          <w:sz w:val="24"/>
          <w:szCs w:val="24"/>
        </w:rPr>
        <w:t>e/</w:t>
      </w:r>
      <w:r w:rsidRPr="00CD7FED">
        <w:rPr>
          <w:rFonts w:ascii="Times New Roman" w:hAnsi="Times New Roman" w:cs="Times New Roman"/>
          <w:color w:val="000000" w:themeColor="text1"/>
          <w:sz w:val="24"/>
          <w:szCs w:val="24"/>
        </w:rPr>
        <w:t>ou escrita d</w:t>
      </w:r>
      <w:r w:rsidR="00913BD5" w:rsidRPr="00CD7FED">
        <w:rPr>
          <w:rFonts w:ascii="Times New Roman" w:hAnsi="Times New Roman" w:cs="Times New Roman"/>
          <w:color w:val="000000" w:themeColor="text1"/>
          <w:sz w:val="24"/>
          <w:szCs w:val="24"/>
        </w:rPr>
        <w:t>o que foi lido</w:t>
      </w:r>
      <w:r w:rsidR="00712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(produção de resumo) e de respostas às</w:t>
      </w:r>
      <w:r w:rsidRPr="00CD7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questões propostas pelo professor em situação de leitura compartilhada;</w:t>
      </w:r>
    </w:p>
    <w:p w14:paraId="5BBF94C5" w14:textId="77777777" w:rsidR="00860F6C" w:rsidRPr="00CD7FED" w:rsidRDefault="00881EB3" w:rsidP="00712ADA">
      <w:pPr>
        <w:pStyle w:val="PargrafodaLista"/>
        <w:spacing w:before="12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4ª - </w:t>
      </w:r>
      <w:r w:rsidR="00860F6C" w:rsidRPr="00CD7FED">
        <w:rPr>
          <w:rFonts w:ascii="Times New Roman" w:hAnsi="Times New Roman" w:cs="Times New Roman"/>
          <w:sz w:val="24"/>
          <w:szCs w:val="24"/>
        </w:rPr>
        <w:t>Tendo a obra estudada como ponto de partida, prod</w:t>
      </w:r>
      <w:r w:rsidR="00712ADA">
        <w:rPr>
          <w:rFonts w:ascii="Times New Roman" w:hAnsi="Times New Roman" w:cs="Times New Roman"/>
          <w:sz w:val="24"/>
          <w:szCs w:val="24"/>
        </w:rPr>
        <w:t>ução de outros textos verbais e</w:t>
      </w:r>
      <w:r w:rsidR="00860F6C" w:rsidRPr="00CD7FED">
        <w:rPr>
          <w:rFonts w:ascii="Times New Roman" w:hAnsi="Times New Roman" w:cs="Times New Roman"/>
          <w:sz w:val="24"/>
          <w:szCs w:val="24"/>
        </w:rPr>
        <w:t xml:space="preserve"> de trabalhos que contemplem diferentes linguagens art</w:t>
      </w:r>
      <w:r w:rsidR="00913BD5" w:rsidRPr="00CD7FED">
        <w:rPr>
          <w:rFonts w:ascii="Times New Roman" w:hAnsi="Times New Roman" w:cs="Times New Roman"/>
          <w:sz w:val="24"/>
          <w:szCs w:val="24"/>
        </w:rPr>
        <w:t xml:space="preserve">ísticas: teatro, música, artes plásticas, </w:t>
      </w:r>
      <w:r>
        <w:rPr>
          <w:rFonts w:ascii="Times New Roman" w:hAnsi="Times New Roman" w:cs="Times New Roman"/>
          <w:sz w:val="24"/>
          <w:szCs w:val="24"/>
        </w:rPr>
        <w:t>dança,</w:t>
      </w:r>
      <w:r w:rsidR="00712ADA">
        <w:rPr>
          <w:rFonts w:ascii="Times New Roman" w:hAnsi="Times New Roman" w:cs="Times New Roman"/>
          <w:sz w:val="24"/>
          <w:szCs w:val="24"/>
        </w:rPr>
        <w:t xml:space="preserve"> poesia,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3BD5" w:rsidRPr="00CD7FED">
        <w:rPr>
          <w:rFonts w:ascii="Times New Roman" w:hAnsi="Times New Roman" w:cs="Times New Roman"/>
          <w:sz w:val="24"/>
          <w:szCs w:val="24"/>
        </w:rPr>
        <w:t>etc.</w:t>
      </w:r>
    </w:p>
    <w:p w14:paraId="5FBB3D2E" w14:textId="77777777" w:rsidR="00913BD5" w:rsidRPr="00CD7FED" w:rsidRDefault="00913BD5" w:rsidP="00712ADA">
      <w:pPr>
        <w:pStyle w:val="PargrafodaLista"/>
        <w:spacing w:before="12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5ª – Trabalho em grupo;</w:t>
      </w:r>
    </w:p>
    <w:p w14:paraId="2D26F1F7" w14:textId="77777777" w:rsidR="00913BD5" w:rsidRPr="00CD7FED" w:rsidRDefault="00913BD5" w:rsidP="00712ADA">
      <w:pPr>
        <w:pStyle w:val="PargrafodaLista"/>
        <w:spacing w:before="12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6ª – Apresentação do trabalho finalizado para a comunidade escolar, no pátio da escola.</w:t>
      </w:r>
    </w:p>
    <w:p w14:paraId="4A1D6BEB" w14:textId="77777777" w:rsidR="00ED64B4" w:rsidRPr="00CD7FED" w:rsidRDefault="00ED64B4" w:rsidP="00ED64B4">
      <w:pPr>
        <w:tabs>
          <w:tab w:val="left" w:pos="2325"/>
        </w:tabs>
        <w:ind w:left="2835" w:firstLine="567"/>
        <w:jc w:val="both"/>
        <w:rPr>
          <w:rFonts w:ascii="Times New Roman" w:hAnsi="Times New Roman" w:cs="Times New Roman"/>
          <w:color w:val="015462"/>
        </w:rPr>
      </w:pPr>
    </w:p>
    <w:p w14:paraId="65C1F262" w14:textId="77777777" w:rsidR="00913BD5" w:rsidRPr="00CD7FED" w:rsidRDefault="00913BD5" w:rsidP="00ED64B4">
      <w:pPr>
        <w:tabs>
          <w:tab w:val="left" w:pos="2325"/>
        </w:tabs>
        <w:ind w:left="2835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7C758A" w14:textId="77777777" w:rsidR="00BE4DDF" w:rsidRPr="00CD7FED" w:rsidRDefault="00187C36" w:rsidP="006926EB">
      <w:p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</w:t>
      </w:r>
      <w:r w:rsidR="00BE4DDF" w:rsidRPr="00CD7FED">
        <w:rPr>
          <w:rFonts w:ascii="Times New Roman" w:hAnsi="Times New Roman" w:cs="Times New Roman"/>
          <w:b/>
          <w:sz w:val="24"/>
          <w:szCs w:val="24"/>
        </w:rPr>
        <w:t>– Referencial Teórico</w:t>
      </w:r>
    </w:p>
    <w:p w14:paraId="2DB6041A" w14:textId="77777777" w:rsidR="00023C0F" w:rsidRPr="00CD7FED" w:rsidRDefault="00023C0F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O presente projeto tem como apoio, as teorias de tais estudiosos</w:t>
      </w:r>
      <w:r w:rsidR="005660EF">
        <w:rPr>
          <w:rFonts w:ascii="Times New Roman" w:hAnsi="Times New Roman" w:cs="Times New Roman"/>
          <w:sz w:val="24"/>
          <w:szCs w:val="24"/>
        </w:rPr>
        <w:t xml:space="preserve"> (as)</w:t>
      </w:r>
      <w:r w:rsidRPr="00CD7FED">
        <w:rPr>
          <w:rFonts w:ascii="Times New Roman" w:hAnsi="Times New Roman" w:cs="Times New Roman"/>
          <w:sz w:val="24"/>
          <w:szCs w:val="24"/>
        </w:rPr>
        <w:t>:</w:t>
      </w:r>
    </w:p>
    <w:p w14:paraId="3AC83289" w14:textId="77777777" w:rsidR="003B7327" w:rsidRPr="00CD7FED" w:rsidRDefault="00023C0F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>De início destaca</w:t>
      </w:r>
      <w:r w:rsidR="00AE1F62" w:rsidRPr="00CD7FED">
        <w:rPr>
          <w:rFonts w:ascii="Times New Roman" w:hAnsi="Times New Roman" w:cs="Times New Roman"/>
          <w:sz w:val="24"/>
          <w:szCs w:val="24"/>
        </w:rPr>
        <w:t>m</w:t>
      </w:r>
      <w:r w:rsidRPr="00CD7FED">
        <w:rPr>
          <w:rFonts w:ascii="Times New Roman" w:hAnsi="Times New Roman" w:cs="Times New Roman"/>
          <w:sz w:val="24"/>
          <w:szCs w:val="24"/>
        </w:rPr>
        <w:t xml:space="preserve"> – se </w:t>
      </w:r>
      <w:r w:rsidR="00AE1F62" w:rsidRPr="00CD7FED">
        <w:rPr>
          <w:rFonts w:ascii="Times New Roman" w:hAnsi="Times New Roman" w:cs="Times New Roman"/>
          <w:sz w:val="24"/>
          <w:szCs w:val="24"/>
        </w:rPr>
        <w:t>os autores Tácito Freire Borralho; Laís Pereira e Tânia Lima dos Santos, os quais</w:t>
      </w:r>
      <w:r w:rsidRPr="00CD7FED">
        <w:rPr>
          <w:rFonts w:ascii="Times New Roman" w:hAnsi="Times New Roman" w:cs="Times New Roman"/>
          <w:sz w:val="24"/>
          <w:szCs w:val="24"/>
        </w:rPr>
        <w:t xml:space="preserve"> empreende</w:t>
      </w:r>
      <w:r w:rsidR="00AE1F62" w:rsidRPr="00CD7FED">
        <w:rPr>
          <w:rFonts w:ascii="Times New Roman" w:hAnsi="Times New Roman" w:cs="Times New Roman"/>
          <w:sz w:val="24"/>
          <w:szCs w:val="24"/>
        </w:rPr>
        <w:t>m</w:t>
      </w:r>
      <w:r w:rsidRPr="00CD7FED">
        <w:rPr>
          <w:rFonts w:ascii="Times New Roman" w:hAnsi="Times New Roman" w:cs="Times New Roman"/>
          <w:sz w:val="24"/>
          <w:szCs w:val="24"/>
        </w:rPr>
        <w:t xml:space="preserve"> uma verdadeira militância </w:t>
      </w:r>
      <w:r w:rsidR="003B7327" w:rsidRPr="00CD7FED">
        <w:rPr>
          <w:rFonts w:ascii="Times New Roman" w:hAnsi="Times New Roman" w:cs="Times New Roman"/>
          <w:sz w:val="24"/>
          <w:szCs w:val="24"/>
        </w:rPr>
        <w:t>no que diz respeito à Cultura no seu sentido mais abrangente possível.</w:t>
      </w:r>
    </w:p>
    <w:p w14:paraId="2D478A7C" w14:textId="77777777" w:rsidR="00023C0F" w:rsidRPr="00CD7FED" w:rsidRDefault="00023C0F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D7FED">
        <w:rPr>
          <w:rFonts w:ascii="Times New Roman" w:hAnsi="Times New Roman" w:cs="Times New Roman"/>
          <w:sz w:val="24"/>
          <w:szCs w:val="24"/>
        </w:rPr>
        <w:t>No tocante a leitura da obra “</w:t>
      </w:r>
      <w:r w:rsidR="003B7327" w:rsidRPr="00CD7FED">
        <w:rPr>
          <w:rFonts w:ascii="Times New Roman" w:hAnsi="Times New Roman" w:cs="Times New Roman"/>
          <w:sz w:val="24"/>
          <w:szCs w:val="24"/>
        </w:rPr>
        <w:t>Proposta Cultural para Funcionamento do CINTRA</w:t>
      </w:r>
      <w:r w:rsidRPr="00CD7FED">
        <w:rPr>
          <w:rFonts w:ascii="Times New Roman" w:hAnsi="Times New Roman" w:cs="Times New Roman"/>
          <w:sz w:val="24"/>
          <w:szCs w:val="24"/>
        </w:rPr>
        <w:t>”, faz menção ao pensamento do próprio autor:</w:t>
      </w:r>
    </w:p>
    <w:p w14:paraId="2C989349" w14:textId="77777777" w:rsidR="00A7097E" w:rsidRPr="00CD7FED" w:rsidRDefault="003F0532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D7FED">
        <w:rPr>
          <w:rFonts w:ascii="Times New Roman" w:hAnsi="Times New Roman" w:cs="Times New Roman"/>
          <w:sz w:val="20"/>
          <w:szCs w:val="20"/>
        </w:rPr>
        <w:t>Tomemos por base os princípios pré-estabeleci</w:t>
      </w:r>
      <w:r w:rsidR="006F2AFD" w:rsidRPr="00CD7FED">
        <w:rPr>
          <w:rFonts w:ascii="Times New Roman" w:hAnsi="Times New Roman" w:cs="Times New Roman"/>
          <w:sz w:val="20"/>
          <w:szCs w:val="20"/>
        </w:rPr>
        <w:t>dos</w:t>
      </w:r>
      <w:r w:rsidR="00106953" w:rsidRPr="00CD7FED">
        <w:rPr>
          <w:rFonts w:ascii="Times New Roman" w:hAnsi="Times New Roman" w:cs="Times New Roman"/>
          <w:sz w:val="20"/>
          <w:szCs w:val="20"/>
        </w:rPr>
        <w:t xml:space="preserve"> para o entendimento da cultura, ou seja, a existência do homem, o espaço natural, a ocupação desse espaço e, consequentemente, sua transformação em espaç</w:t>
      </w:r>
      <w:r w:rsidR="00A7097E" w:rsidRPr="00CD7FED">
        <w:rPr>
          <w:rFonts w:ascii="Times New Roman" w:hAnsi="Times New Roman" w:cs="Times New Roman"/>
          <w:sz w:val="20"/>
          <w:szCs w:val="20"/>
        </w:rPr>
        <w:t>o cultural.</w:t>
      </w:r>
    </w:p>
    <w:p w14:paraId="745721FF" w14:textId="77777777" w:rsidR="00023C0F" w:rsidRPr="00CD7FED" w:rsidRDefault="00A7097E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D7FED">
        <w:rPr>
          <w:rFonts w:ascii="Times New Roman" w:hAnsi="Times New Roman" w:cs="Times New Roman"/>
          <w:sz w:val="20"/>
          <w:szCs w:val="20"/>
        </w:rPr>
        <w:t>No processo educativo, uma pedagogia adequada será a que tome por base Taís princípios, sem deixar de lado a importância da atualização, do ordenamento, observando os pressupostos do progresso, do desenvolvimento, sem os quais qualquer proposta estética fica fadada ao mofo do ultrapassado, do caduco.</w:t>
      </w:r>
      <w:r w:rsidR="001540F3">
        <w:rPr>
          <w:rFonts w:ascii="Times New Roman" w:hAnsi="Times New Roman" w:cs="Times New Roman"/>
          <w:sz w:val="20"/>
          <w:szCs w:val="20"/>
        </w:rPr>
        <w:t xml:space="preserve"> </w:t>
      </w:r>
      <w:r w:rsidR="00023C0F" w:rsidRPr="00CD7FED">
        <w:rPr>
          <w:rFonts w:ascii="Times New Roman" w:hAnsi="Times New Roman" w:cs="Times New Roman"/>
          <w:sz w:val="20"/>
          <w:szCs w:val="20"/>
        </w:rPr>
        <w:t>(</w:t>
      </w:r>
      <w:r w:rsidR="00FA00C5" w:rsidRPr="00CD7FED">
        <w:rPr>
          <w:rFonts w:ascii="Times New Roman" w:hAnsi="Times New Roman" w:cs="Times New Roman"/>
          <w:sz w:val="20"/>
          <w:szCs w:val="20"/>
        </w:rPr>
        <w:t>TÁCITO BORRALHO</w:t>
      </w:r>
      <w:r w:rsidR="0023269A">
        <w:rPr>
          <w:rFonts w:ascii="Times New Roman" w:hAnsi="Times New Roman" w:cs="Times New Roman"/>
          <w:sz w:val="20"/>
          <w:szCs w:val="20"/>
        </w:rPr>
        <w:t xml:space="preserve"> ET AL</w:t>
      </w:r>
      <w:r w:rsidR="00E0448C" w:rsidRPr="00CD7FED">
        <w:rPr>
          <w:rFonts w:ascii="Times New Roman" w:hAnsi="Times New Roman" w:cs="Times New Roman"/>
          <w:sz w:val="20"/>
          <w:szCs w:val="20"/>
        </w:rPr>
        <w:t xml:space="preserve"> </w:t>
      </w:r>
      <w:r w:rsidR="00557B42" w:rsidRPr="00CD7FED">
        <w:rPr>
          <w:rFonts w:ascii="Times New Roman" w:hAnsi="Times New Roman" w:cs="Times New Roman"/>
          <w:sz w:val="20"/>
          <w:szCs w:val="20"/>
        </w:rPr>
        <w:t>-</w:t>
      </w:r>
      <w:r w:rsidR="00E0448C" w:rsidRPr="00CD7FED">
        <w:rPr>
          <w:rFonts w:ascii="Times New Roman" w:hAnsi="Times New Roman" w:cs="Times New Roman"/>
          <w:sz w:val="20"/>
          <w:szCs w:val="20"/>
        </w:rPr>
        <w:t xml:space="preserve"> </w:t>
      </w:r>
      <w:r w:rsidR="009B7758">
        <w:rPr>
          <w:rFonts w:ascii="Times New Roman" w:hAnsi="Times New Roman" w:cs="Times New Roman"/>
          <w:sz w:val="20"/>
          <w:szCs w:val="20"/>
        </w:rPr>
        <w:t>PP</w:t>
      </w:r>
      <w:r w:rsidR="00557B42" w:rsidRPr="00CD7FED">
        <w:rPr>
          <w:rFonts w:ascii="Times New Roman" w:hAnsi="Times New Roman" w:cs="Times New Roman"/>
          <w:sz w:val="20"/>
          <w:szCs w:val="20"/>
        </w:rPr>
        <w:t xml:space="preserve"> </w:t>
      </w:r>
      <w:r w:rsidR="00E72194" w:rsidRPr="00CD7FED">
        <w:rPr>
          <w:rFonts w:ascii="Times New Roman" w:hAnsi="Times New Roman" w:cs="Times New Roman"/>
          <w:sz w:val="20"/>
          <w:szCs w:val="20"/>
        </w:rPr>
        <w:t xml:space="preserve">DE ARTE </w:t>
      </w:r>
      <w:r w:rsidR="00557B42" w:rsidRPr="00CD7FED">
        <w:rPr>
          <w:rFonts w:ascii="Times New Roman" w:hAnsi="Times New Roman" w:cs="Times New Roman"/>
          <w:sz w:val="20"/>
          <w:szCs w:val="20"/>
        </w:rPr>
        <w:t>- CINTRA</w:t>
      </w:r>
      <w:r w:rsidR="00FA00C5" w:rsidRPr="00CD7FED">
        <w:rPr>
          <w:rFonts w:ascii="Times New Roman" w:hAnsi="Times New Roman" w:cs="Times New Roman"/>
          <w:sz w:val="20"/>
          <w:szCs w:val="20"/>
        </w:rPr>
        <w:t>, 1993, p.36</w:t>
      </w:r>
      <w:r w:rsidR="00023C0F" w:rsidRPr="00CD7FED">
        <w:rPr>
          <w:rFonts w:ascii="Times New Roman" w:hAnsi="Times New Roman" w:cs="Times New Roman"/>
          <w:sz w:val="20"/>
          <w:szCs w:val="20"/>
        </w:rPr>
        <w:t>).</w:t>
      </w:r>
    </w:p>
    <w:p w14:paraId="4DC0229B" w14:textId="77777777" w:rsidR="00023C0F" w:rsidRPr="00CD7FED" w:rsidRDefault="00023C0F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5EFC6E98" w14:textId="77777777" w:rsidR="005A0661" w:rsidRDefault="005A0661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2BB8B4" w14:textId="77777777" w:rsidR="00893853" w:rsidRDefault="00893853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9920E" w14:textId="77777777" w:rsidR="00023C0F" w:rsidRDefault="00023C0F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No que se refere </w:t>
      </w:r>
      <w:r w:rsidR="006E1B56" w:rsidRPr="00CD7FED">
        <w:rPr>
          <w:rFonts w:ascii="Times New Roman" w:hAnsi="Times New Roman" w:cs="Times New Roman"/>
          <w:sz w:val="24"/>
          <w:szCs w:val="24"/>
        </w:rPr>
        <w:t xml:space="preserve">aos Parâmetros Curriculares Nacionais </w:t>
      </w:r>
      <w:r w:rsidR="008E01A1">
        <w:rPr>
          <w:rFonts w:ascii="Times New Roman" w:hAnsi="Times New Roman" w:cs="Times New Roman"/>
          <w:sz w:val="24"/>
          <w:szCs w:val="24"/>
        </w:rPr>
        <w:t>n</w:t>
      </w:r>
      <w:r w:rsidR="006E1B56" w:rsidRPr="00CD7FED">
        <w:rPr>
          <w:rFonts w:ascii="Times New Roman" w:hAnsi="Times New Roman" w:cs="Times New Roman"/>
          <w:sz w:val="24"/>
          <w:szCs w:val="24"/>
        </w:rPr>
        <w:t>o Ensino Fundamental</w:t>
      </w:r>
      <w:r w:rsidR="008E01A1">
        <w:rPr>
          <w:rFonts w:ascii="Times New Roman" w:hAnsi="Times New Roman" w:cs="Times New Roman"/>
          <w:sz w:val="24"/>
          <w:szCs w:val="24"/>
        </w:rPr>
        <w:t xml:space="preserve"> na Disciplina Arte argumentam:</w:t>
      </w:r>
    </w:p>
    <w:p w14:paraId="0C44F390" w14:textId="77777777" w:rsidR="00893853" w:rsidRDefault="00893853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4091EF" w14:textId="77777777" w:rsidR="00023C0F" w:rsidRPr="00CD7FED" w:rsidRDefault="008E01A1" w:rsidP="006E1B56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8E01A1">
        <w:rPr>
          <w:rFonts w:ascii="Times New Roman" w:hAnsi="Times New Roman" w:cs="Times New Roman"/>
          <w:sz w:val="20"/>
          <w:szCs w:val="20"/>
        </w:rPr>
        <w:t xml:space="preserve">Na proposta geral dos Parâmetros Curriculares Nacionais, Arte tem uma função </w:t>
      </w:r>
      <w:r w:rsidR="00DE7886">
        <w:rPr>
          <w:rFonts w:ascii="Times New Roman" w:hAnsi="Times New Roman" w:cs="Times New Roman"/>
          <w:sz w:val="20"/>
          <w:szCs w:val="20"/>
        </w:rPr>
        <w:t>tão importante quanto à</w:t>
      </w:r>
      <w:r>
        <w:rPr>
          <w:rFonts w:ascii="Times New Roman" w:hAnsi="Times New Roman" w:cs="Times New Roman"/>
          <w:sz w:val="20"/>
          <w:szCs w:val="20"/>
        </w:rPr>
        <w:t xml:space="preserve"> dos outros conhecimentos no processo de ensino e aprendizagem. A educação em arte propicia o desenvolvimento do pensamento artístico e da percepção estética, que caracterizam um modo próprio de ordenar e dar sentido à experiência humana: o aluno desenvolve sua sensibilidade, percepção e imaginação, tanto ao realizar formas artísticas quanto na ação de apreciar e conhecer as formas produzidas por ele e pelos colegas, pela natureza e nas diferentes culturas.</w:t>
      </w:r>
      <w:r w:rsidR="001540F3">
        <w:rPr>
          <w:rFonts w:ascii="Times New Roman" w:hAnsi="Times New Roman" w:cs="Times New Roman"/>
          <w:sz w:val="20"/>
          <w:szCs w:val="20"/>
        </w:rPr>
        <w:t xml:space="preserve"> </w:t>
      </w:r>
      <w:r w:rsidR="00023C0F" w:rsidRPr="00CD7FED">
        <w:rPr>
          <w:rFonts w:ascii="Times New Roman" w:hAnsi="Times New Roman" w:cs="Times New Roman"/>
          <w:sz w:val="20"/>
          <w:szCs w:val="20"/>
        </w:rPr>
        <w:t>(</w:t>
      </w:r>
      <w:r w:rsidR="00E72194">
        <w:rPr>
          <w:rFonts w:ascii="Times New Roman" w:hAnsi="Times New Roman" w:cs="Times New Roman"/>
          <w:sz w:val="20"/>
          <w:szCs w:val="20"/>
        </w:rPr>
        <w:t>PCN´S DE ARTE ENSINO FUNDAMENTAL</w:t>
      </w:r>
      <w:r w:rsidR="00E72194" w:rsidRPr="00CD7FED">
        <w:rPr>
          <w:rFonts w:ascii="Times New Roman" w:hAnsi="Times New Roman" w:cs="Times New Roman"/>
          <w:sz w:val="20"/>
          <w:szCs w:val="20"/>
        </w:rPr>
        <w:t xml:space="preserve">, </w:t>
      </w:r>
      <w:r w:rsidR="00E72194">
        <w:rPr>
          <w:rFonts w:ascii="Times New Roman" w:hAnsi="Times New Roman" w:cs="Times New Roman"/>
          <w:sz w:val="20"/>
          <w:szCs w:val="20"/>
        </w:rPr>
        <w:t>-MEC. 1997</w:t>
      </w:r>
      <w:r w:rsidR="00E72194" w:rsidRPr="00CD7FED">
        <w:rPr>
          <w:rFonts w:ascii="Times New Roman" w:hAnsi="Times New Roman" w:cs="Times New Roman"/>
          <w:sz w:val="20"/>
          <w:szCs w:val="20"/>
        </w:rPr>
        <w:t>).</w:t>
      </w:r>
    </w:p>
    <w:p w14:paraId="642B679F" w14:textId="77777777" w:rsidR="00023C0F" w:rsidRPr="00CD7FED" w:rsidRDefault="00023C0F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70332AE1" w14:textId="77777777" w:rsidR="00893853" w:rsidRDefault="00893853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00FE0F" w14:textId="77777777" w:rsidR="00023C0F" w:rsidRPr="00CD7FED" w:rsidRDefault="00E72194" w:rsidP="00023C0F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Mae Barbosa ilustra </w:t>
      </w:r>
      <w:r w:rsidR="00023C0F" w:rsidRPr="00CD7FED">
        <w:rPr>
          <w:rFonts w:ascii="Times New Roman" w:hAnsi="Times New Roman" w:cs="Times New Roman"/>
          <w:sz w:val="24"/>
          <w:szCs w:val="24"/>
        </w:rPr>
        <w:t>com o seguinte pensamento:</w:t>
      </w:r>
    </w:p>
    <w:p w14:paraId="1F1F7D43" w14:textId="77777777" w:rsidR="00023C0F" w:rsidRPr="00CD7FED" w:rsidRDefault="00EC1FBF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 a educação é mediatizad</w:t>
      </w:r>
      <w:r w:rsidR="00E72194">
        <w:rPr>
          <w:rFonts w:ascii="Times New Roman" w:hAnsi="Times New Roman" w:cs="Times New Roman"/>
          <w:sz w:val="20"/>
          <w:szCs w:val="20"/>
        </w:rPr>
        <w:t>a pelo mundo em que se vive, formada pela cultura, influenciada por linguagens, impactada por crenças, clarificada pela necessidade, afetada por valores e moderada pela individualidade</w:t>
      </w:r>
      <w:r w:rsidR="00023C0F" w:rsidRPr="00CD7FED">
        <w:rPr>
          <w:rFonts w:ascii="Times New Roman" w:hAnsi="Times New Roman" w:cs="Times New Roman"/>
          <w:sz w:val="20"/>
          <w:szCs w:val="20"/>
        </w:rPr>
        <w:t>. (</w:t>
      </w:r>
      <w:r w:rsidR="00B74D9C">
        <w:rPr>
          <w:rFonts w:ascii="Times New Roman" w:hAnsi="Times New Roman" w:cs="Times New Roman"/>
          <w:sz w:val="20"/>
          <w:szCs w:val="20"/>
        </w:rPr>
        <w:t>ANA MAE BARBOSA, 2008. p</w:t>
      </w:r>
      <w:r w:rsidR="00E72194">
        <w:rPr>
          <w:rFonts w:ascii="Times New Roman" w:hAnsi="Times New Roman" w:cs="Times New Roman"/>
          <w:sz w:val="20"/>
          <w:szCs w:val="20"/>
        </w:rPr>
        <w:t>.12</w:t>
      </w:r>
      <w:r w:rsidR="00023C0F" w:rsidRPr="00CD7FED">
        <w:rPr>
          <w:rFonts w:ascii="Times New Roman" w:hAnsi="Times New Roman" w:cs="Times New Roman"/>
          <w:sz w:val="20"/>
          <w:szCs w:val="20"/>
        </w:rPr>
        <w:t>)</w:t>
      </w:r>
    </w:p>
    <w:p w14:paraId="161537E7" w14:textId="77777777" w:rsidR="002763AA" w:rsidRDefault="002763AA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470E541C" w14:textId="77777777" w:rsidR="002763AA" w:rsidRDefault="002763AA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0BBDA30C" w14:textId="77777777" w:rsidR="005A0661" w:rsidRDefault="005A0661" w:rsidP="00E04F76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4B3EB" w14:textId="77777777" w:rsidR="005A0661" w:rsidRDefault="005A0661" w:rsidP="00E04F76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16E675" w14:textId="77777777" w:rsidR="002763AA" w:rsidRDefault="00187C36" w:rsidP="00E04F76">
      <w:pPr>
        <w:tabs>
          <w:tab w:val="left" w:pos="23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763AA" w:rsidRPr="002763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763AA" w:rsidRPr="002763AA">
        <w:rPr>
          <w:rFonts w:ascii="Times New Roman" w:hAnsi="Times New Roman" w:cs="Times New Roman"/>
          <w:b/>
          <w:sz w:val="24"/>
          <w:szCs w:val="24"/>
        </w:rPr>
        <w:t xml:space="preserve"> AVALIAÇÃO</w:t>
      </w:r>
    </w:p>
    <w:p w14:paraId="4593F729" w14:textId="77777777" w:rsidR="00187C36" w:rsidRPr="00187C36" w:rsidRDefault="00187C36" w:rsidP="00187C36">
      <w:pPr>
        <w:tabs>
          <w:tab w:val="left" w:pos="232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7C36">
        <w:rPr>
          <w:rFonts w:ascii="Times New Roman" w:hAnsi="Times New Roman" w:cs="Times New Roman"/>
          <w:sz w:val="24"/>
          <w:szCs w:val="24"/>
        </w:rPr>
        <w:t>Serão diagnosticados os diferentes níveis de aprendizagem dos alunos por meio de:</w:t>
      </w:r>
    </w:p>
    <w:p w14:paraId="587DC605" w14:textId="77777777" w:rsidR="00187C36" w:rsidRPr="00187C36" w:rsidRDefault="00187C36" w:rsidP="00187C36">
      <w:pPr>
        <w:pStyle w:val="PargrafodaLista"/>
        <w:numPr>
          <w:ilvl w:val="0"/>
          <w:numId w:val="12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6">
        <w:rPr>
          <w:rFonts w:ascii="Times New Roman" w:hAnsi="Times New Roman" w:cs="Times New Roman"/>
          <w:sz w:val="24"/>
          <w:szCs w:val="24"/>
        </w:rPr>
        <w:t>Troca de experiências, participação, interesse, compromisso, pontualidade, assiduidade, responsabilidade, desempenho, habilidade e competência.</w:t>
      </w:r>
    </w:p>
    <w:p w14:paraId="6C229DC2" w14:textId="77777777" w:rsidR="00187C36" w:rsidRPr="00187C36" w:rsidRDefault="00187C36" w:rsidP="00187C36">
      <w:pPr>
        <w:pStyle w:val="PargrafodaLista"/>
        <w:numPr>
          <w:ilvl w:val="0"/>
          <w:numId w:val="12"/>
        </w:numPr>
        <w:tabs>
          <w:tab w:val="left" w:pos="23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C36">
        <w:rPr>
          <w:rFonts w:ascii="Times New Roman" w:hAnsi="Times New Roman" w:cs="Times New Roman"/>
          <w:sz w:val="24"/>
          <w:szCs w:val="24"/>
        </w:rPr>
        <w:t>Estudo e análise de texto, produção de textos orais e escritos, pesquisa, produção de maquetes e de ilustrações, trabalho individual e em equipe.</w:t>
      </w:r>
    </w:p>
    <w:p w14:paraId="070B038E" w14:textId="77777777" w:rsidR="00023C0F" w:rsidRPr="00187C36" w:rsidRDefault="00023C0F" w:rsidP="00187C36">
      <w:pPr>
        <w:tabs>
          <w:tab w:val="left" w:pos="2325"/>
        </w:tabs>
        <w:spacing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4C941D9A" w14:textId="77777777" w:rsidR="00023C0F" w:rsidRDefault="00023C0F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69406D91" w14:textId="77777777" w:rsidR="00E04F76" w:rsidRDefault="00E04F76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67B83E99" w14:textId="77777777" w:rsidR="00E04F76" w:rsidRDefault="00E04F76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22465524" w14:textId="77777777" w:rsidR="00E04F76" w:rsidRDefault="00E04F76" w:rsidP="00023C0F">
      <w:pPr>
        <w:tabs>
          <w:tab w:val="left" w:pos="2325"/>
        </w:tabs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7F3D0C95" w14:textId="77777777" w:rsidR="00580BB9" w:rsidRDefault="005A0661" w:rsidP="00E04F76">
      <w:pPr>
        <w:pStyle w:val="PargrafodaLista"/>
        <w:tabs>
          <w:tab w:val="left" w:pos="2325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27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BB9" w:rsidRPr="00CD7FE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0448C" w:rsidRPr="00CD7FED">
        <w:rPr>
          <w:rFonts w:ascii="Times New Roman" w:hAnsi="Times New Roman" w:cs="Times New Roman"/>
          <w:b/>
          <w:sz w:val="24"/>
          <w:szCs w:val="24"/>
        </w:rPr>
        <w:t>CRONOGRAMA GERAL</w:t>
      </w:r>
    </w:p>
    <w:p w14:paraId="6418AD68" w14:textId="77777777" w:rsidR="008B481C" w:rsidRPr="00CD7FED" w:rsidRDefault="008B481C" w:rsidP="00540D26">
      <w:pPr>
        <w:pStyle w:val="PargrafodaLista"/>
        <w:tabs>
          <w:tab w:val="left" w:pos="2325"/>
        </w:tabs>
        <w:ind w:left="-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827" w:type="dxa"/>
        <w:tblInd w:w="-1310" w:type="dxa"/>
        <w:tblLook w:val="04A0" w:firstRow="1" w:lastRow="0" w:firstColumn="1" w:lastColumn="0" w:noHBand="0" w:noVBand="1"/>
      </w:tblPr>
      <w:tblGrid>
        <w:gridCol w:w="1844"/>
        <w:gridCol w:w="3543"/>
        <w:gridCol w:w="5440"/>
      </w:tblGrid>
      <w:tr w:rsidR="00E0448C" w:rsidRPr="00CD7FED" w14:paraId="10E76E59" w14:textId="77777777" w:rsidTr="005A0661">
        <w:tc>
          <w:tcPr>
            <w:tcW w:w="1844" w:type="dxa"/>
          </w:tcPr>
          <w:p w14:paraId="21C16399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b/>
                <w:sz w:val="24"/>
                <w:szCs w:val="24"/>
              </w:rPr>
              <w:t>Turmas</w:t>
            </w:r>
          </w:p>
        </w:tc>
        <w:tc>
          <w:tcPr>
            <w:tcW w:w="3543" w:type="dxa"/>
          </w:tcPr>
          <w:p w14:paraId="13169EE1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b/>
                <w:sz w:val="24"/>
                <w:szCs w:val="24"/>
              </w:rPr>
              <w:t>Professor (a)</w:t>
            </w:r>
          </w:p>
        </w:tc>
        <w:tc>
          <w:tcPr>
            <w:tcW w:w="5440" w:type="dxa"/>
          </w:tcPr>
          <w:p w14:paraId="65D9DD5A" w14:textId="77777777" w:rsidR="00E0448C" w:rsidRDefault="00E0448C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b/>
                <w:sz w:val="24"/>
                <w:szCs w:val="24"/>
              </w:rPr>
              <w:t>Atividades Propostas</w:t>
            </w:r>
          </w:p>
          <w:p w14:paraId="720DA7B3" w14:textId="77777777" w:rsidR="008B481C" w:rsidRPr="00CD7FED" w:rsidRDefault="008B481C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48C" w:rsidRPr="00CD7FED" w14:paraId="2E27C4A0" w14:textId="77777777" w:rsidTr="005A0661">
        <w:tc>
          <w:tcPr>
            <w:tcW w:w="1844" w:type="dxa"/>
          </w:tcPr>
          <w:p w14:paraId="19810A9A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6741" w14:textId="77777777" w:rsidR="00E0448C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 xml:space="preserve">7º </w:t>
            </w:r>
            <w:r w:rsidR="00E0448C" w:rsidRPr="00CD7FED">
              <w:rPr>
                <w:rFonts w:ascii="Times New Roman" w:hAnsi="Times New Roman" w:cs="Times New Roman"/>
                <w:sz w:val="24"/>
                <w:szCs w:val="24"/>
              </w:rPr>
              <w:t>ano A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0448C" w:rsidRPr="00CD7F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5C9A9" w14:textId="77777777" w:rsidR="00416522" w:rsidRPr="00CD7FED" w:rsidRDefault="00416522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160FD8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A94D4" w14:textId="77777777" w:rsidR="00E0448C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Coordenadora: </w:t>
            </w:r>
            <w:r w:rsidR="00E0448C" w:rsidRPr="00CD7FED">
              <w:rPr>
                <w:rFonts w:ascii="Times New Roman" w:hAnsi="Times New Roman" w:cs="Times New Roman"/>
                <w:sz w:val="24"/>
                <w:szCs w:val="24"/>
              </w:rPr>
              <w:t>Dejane Barros</w:t>
            </w:r>
          </w:p>
          <w:p w14:paraId="5CDC6E2B" w14:textId="77777777" w:rsidR="005A0661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B49B5" w14:textId="77777777" w:rsidR="005A0661" w:rsidRPr="00CD7FED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</w:tcPr>
          <w:p w14:paraId="07C74F51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9080" w14:textId="77777777" w:rsidR="00E0448C" w:rsidRPr="00CD7FED" w:rsidRDefault="00B061AB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E010E" w:rsidRPr="00CD7FED">
              <w:rPr>
                <w:rFonts w:ascii="Times New Roman" w:hAnsi="Times New Roman" w:cs="Times New Roman"/>
                <w:sz w:val="24"/>
                <w:szCs w:val="24"/>
              </w:rPr>
              <w:t>Artes Visuais, Teatro, Dança</w:t>
            </w:r>
            <w:r w:rsidR="00E0448C" w:rsidRPr="00CD7FED">
              <w:rPr>
                <w:rFonts w:ascii="Times New Roman" w:hAnsi="Times New Roman" w:cs="Times New Roman"/>
                <w:sz w:val="24"/>
                <w:szCs w:val="24"/>
              </w:rPr>
              <w:t xml:space="preserve"> e Música.</w:t>
            </w:r>
          </w:p>
          <w:p w14:paraId="55C62935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48C" w:rsidRPr="00CD7FED" w14:paraId="4F07E9AC" w14:textId="77777777" w:rsidTr="005A0661">
        <w:tc>
          <w:tcPr>
            <w:tcW w:w="1844" w:type="dxa"/>
          </w:tcPr>
          <w:p w14:paraId="46AEF6F5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DDC2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C43A1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3D66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F3798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64E9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7º ano C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1D501C4F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ACF21" w14:textId="77777777" w:rsidR="00137F43" w:rsidRPr="00CD7FED" w:rsidRDefault="00137F43" w:rsidP="00E0448C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8E2F5" w14:textId="77777777" w:rsidR="00B061AB" w:rsidRDefault="00B061AB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78CCC" w14:textId="77777777" w:rsidR="00B061AB" w:rsidRDefault="00B061AB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45FF" w14:textId="77777777" w:rsidR="00B061AB" w:rsidRDefault="00B061AB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4A50" w14:textId="77777777" w:rsidR="00E0448C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Coordenadora: </w:t>
            </w:r>
            <w:r w:rsidR="00E0448C" w:rsidRPr="00CD7FED">
              <w:rPr>
                <w:rFonts w:ascii="Times New Roman" w:hAnsi="Times New Roman" w:cs="Times New Roman"/>
                <w:sz w:val="24"/>
                <w:szCs w:val="24"/>
              </w:rPr>
              <w:t>Cristiane Andrade</w:t>
            </w:r>
          </w:p>
          <w:p w14:paraId="7CBAB082" w14:textId="77777777" w:rsidR="005A0661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25614" w14:textId="77777777" w:rsidR="005A0661" w:rsidRPr="00CD7FED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0" w:type="dxa"/>
          </w:tcPr>
          <w:p w14:paraId="577CF1A4" w14:textId="77777777" w:rsidR="00137F43" w:rsidRPr="00CD7FED" w:rsidRDefault="00137F43" w:rsidP="00137F43">
            <w:pPr>
              <w:tabs>
                <w:tab w:val="left" w:pos="2360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4EF924" w14:textId="77777777" w:rsidR="00E0448C" w:rsidRDefault="00E0448C" w:rsidP="00B061AB">
            <w:pPr>
              <w:tabs>
                <w:tab w:val="left" w:pos="2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*Produzir desenhos em telas que retratem a natureza de Iracema. É a leitura visual</w:t>
            </w:r>
            <w:r w:rsidR="00E743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descrição) da obra com base nos seguintes capítulos: II,XIX,XXII e</w:t>
            </w:r>
            <w:r w:rsidR="00137F43"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XXIII .</w:t>
            </w:r>
          </w:p>
          <w:p w14:paraId="43B8CEBE" w14:textId="77777777" w:rsidR="00B061AB" w:rsidRPr="00CD7FED" w:rsidRDefault="00B061AB" w:rsidP="00B061AB">
            <w:pPr>
              <w:tabs>
                <w:tab w:val="left" w:pos="2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E021D2" w14:textId="77777777" w:rsidR="00E0448C" w:rsidRPr="00CD7FED" w:rsidRDefault="00B061AB" w:rsidP="00B061AB">
            <w:pPr>
              <w:tabs>
                <w:tab w:val="left" w:pos="2360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E0448C"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Produzir um dicionário </w:t>
            </w:r>
            <w:r w:rsidR="00137F43"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ilustrado com palavras de origem indígena ou não extraído da obra lida</w:t>
            </w:r>
            <w:r w:rsidR="00E0448C" w:rsidRPr="00CD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7E441D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48C" w:rsidRPr="00CD7FED" w14:paraId="4E46259B" w14:textId="77777777" w:rsidTr="005A0661">
        <w:tc>
          <w:tcPr>
            <w:tcW w:w="1844" w:type="dxa"/>
          </w:tcPr>
          <w:p w14:paraId="7D9C3CDA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7816F" w14:textId="77777777" w:rsidR="002C4171" w:rsidRPr="00CD7FED" w:rsidRDefault="002C4171" w:rsidP="002C417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D8478" w14:textId="77777777" w:rsidR="002C4171" w:rsidRPr="00CD7FED" w:rsidRDefault="002C4171" w:rsidP="002C417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7º ANO E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5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31FE740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29F7859A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D2875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DD3B" w14:textId="77777777" w:rsidR="002C4171" w:rsidRDefault="005A066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Coordenadora: </w:t>
            </w:r>
            <w:r w:rsidR="00FD51E1" w:rsidRPr="00FD51E1">
              <w:rPr>
                <w:rFonts w:ascii="Times New Roman" w:hAnsi="Times New Roman" w:cs="Times New Roman"/>
                <w:sz w:val="24"/>
                <w:szCs w:val="24"/>
              </w:rPr>
              <w:t>Olinda</w:t>
            </w:r>
            <w:r w:rsidR="008B481C">
              <w:rPr>
                <w:rFonts w:ascii="Times New Roman" w:hAnsi="Times New Roman" w:cs="Times New Roman"/>
                <w:sz w:val="24"/>
                <w:szCs w:val="24"/>
              </w:rPr>
              <w:t xml:space="preserve"> Marques</w:t>
            </w:r>
          </w:p>
          <w:p w14:paraId="7454FA45" w14:textId="77777777" w:rsidR="005A0661" w:rsidRDefault="005A066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22119" w14:textId="77777777" w:rsidR="002C4171" w:rsidRPr="00CD7FED" w:rsidRDefault="002C4171" w:rsidP="005A0661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14:paraId="018CBBFD" w14:textId="77777777" w:rsidR="005A0661" w:rsidRDefault="005A066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48EC9" w14:textId="77777777" w:rsidR="005A0661" w:rsidRDefault="005A066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67F80" w14:textId="77777777" w:rsidR="00FD51E1" w:rsidRPr="00FD51E1" w:rsidRDefault="00B061AB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51E1" w:rsidRPr="00FD51E1">
              <w:rPr>
                <w:rFonts w:ascii="Times New Roman" w:hAnsi="Times New Roman" w:cs="Times New Roman"/>
                <w:sz w:val="24"/>
                <w:szCs w:val="24"/>
              </w:rPr>
              <w:t>Maquetes que ilustrem passagens do livro.</w:t>
            </w:r>
          </w:p>
        </w:tc>
      </w:tr>
      <w:tr w:rsidR="00E0448C" w:rsidRPr="00CD7FED" w14:paraId="1C7E28DD" w14:textId="77777777" w:rsidTr="005A0661">
        <w:tc>
          <w:tcPr>
            <w:tcW w:w="1844" w:type="dxa"/>
          </w:tcPr>
          <w:p w14:paraId="741D942B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A2A83" w14:textId="77777777" w:rsidR="002C4171" w:rsidRPr="00CD7FED" w:rsidRDefault="002C4171" w:rsidP="002C417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7º ano G</w:t>
            </w:r>
          </w:p>
          <w:p w14:paraId="3FCDA4DA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3A210D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2D21C" w14:textId="77777777" w:rsidR="002C4171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Coordenadora: </w:t>
            </w:r>
            <w:r w:rsidR="002C4171" w:rsidRPr="00CD7FE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ilma</w:t>
            </w:r>
          </w:p>
          <w:p w14:paraId="61131C3D" w14:textId="77777777" w:rsidR="005A0661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F4679" w14:textId="77777777" w:rsidR="005A0661" w:rsidRPr="00CD7FED" w:rsidRDefault="005A0661" w:rsidP="005A066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0" w:type="dxa"/>
          </w:tcPr>
          <w:p w14:paraId="71AF6286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3B553" w14:textId="77777777" w:rsidR="00E0448C" w:rsidRPr="00CD7FED" w:rsidRDefault="00B061AB" w:rsidP="002C417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C4171" w:rsidRPr="00CD7FED">
              <w:rPr>
                <w:rFonts w:ascii="Times New Roman" w:hAnsi="Times New Roman" w:cs="Times New Roman"/>
                <w:sz w:val="24"/>
                <w:szCs w:val="24"/>
              </w:rPr>
              <w:t>Lendas, Mitos, Crenças e Danças da Cultura Indígena.</w:t>
            </w:r>
          </w:p>
          <w:p w14:paraId="3C301ABA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48C" w:rsidRPr="00CD7FED" w14:paraId="73EA5AF6" w14:textId="77777777" w:rsidTr="005A0661">
        <w:tc>
          <w:tcPr>
            <w:tcW w:w="1844" w:type="dxa"/>
          </w:tcPr>
          <w:p w14:paraId="2EF27137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E1709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F675C2" w14:textId="77777777" w:rsidR="00B061AB" w:rsidRDefault="00B061AB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063E0" w14:textId="77777777" w:rsidR="002C4171" w:rsidRPr="00FD51E1" w:rsidRDefault="00FD51E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E1">
              <w:rPr>
                <w:rFonts w:ascii="Times New Roman" w:hAnsi="Times New Roman" w:cs="Times New Roman"/>
                <w:sz w:val="24"/>
                <w:szCs w:val="24"/>
              </w:rPr>
              <w:t>7º ano H</w:t>
            </w:r>
            <w:r w:rsidR="005A0661">
              <w:rPr>
                <w:rFonts w:ascii="Times New Roman" w:hAnsi="Times New Roman" w:cs="Times New Roman"/>
                <w:sz w:val="24"/>
                <w:szCs w:val="24"/>
              </w:rPr>
              <w:t xml:space="preserve"> e M</w:t>
            </w:r>
          </w:p>
        </w:tc>
        <w:tc>
          <w:tcPr>
            <w:tcW w:w="3543" w:type="dxa"/>
          </w:tcPr>
          <w:p w14:paraId="72D45E64" w14:textId="77777777" w:rsidR="00E0448C" w:rsidRPr="00CD7FED" w:rsidRDefault="00E0448C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6103F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A2CB6" w14:textId="77777777" w:rsidR="00B061AB" w:rsidRDefault="00B061AB" w:rsidP="00ED3780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20434" w14:textId="77777777" w:rsidR="002C4171" w:rsidRPr="00ED3780" w:rsidRDefault="005A0661" w:rsidP="00ED3780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Coordenadora: </w:t>
            </w:r>
            <w:r w:rsidR="00ED3780" w:rsidRPr="00ED3780">
              <w:rPr>
                <w:rFonts w:ascii="Times New Roman" w:hAnsi="Times New Roman" w:cs="Times New Roman"/>
                <w:sz w:val="24"/>
                <w:szCs w:val="24"/>
              </w:rPr>
              <w:t>Nathália Salles</w:t>
            </w:r>
          </w:p>
          <w:p w14:paraId="79D820AB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A41E5" w14:textId="77777777" w:rsidR="002C4171" w:rsidRPr="00CD7FED" w:rsidRDefault="002C417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14:paraId="4E6EDF1C" w14:textId="77777777" w:rsidR="00E0448C" w:rsidRPr="005A0661" w:rsidRDefault="005A0661" w:rsidP="005A066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61">
              <w:rPr>
                <w:rFonts w:ascii="Times New Roman" w:hAnsi="Times New Roman" w:cs="Times New Roman"/>
                <w:sz w:val="24"/>
                <w:szCs w:val="24"/>
              </w:rPr>
              <w:t>*Biografia de José de Alencar;</w:t>
            </w:r>
          </w:p>
          <w:p w14:paraId="0E7204D3" w14:textId="77777777" w:rsidR="005A0661" w:rsidRPr="005A0661" w:rsidRDefault="005A0661" w:rsidP="005A066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61">
              <w:rPr>
                <w:rFonts w:ascii="Times New Roman" w:hAnsi="Times New Roman" w:cs="Times New Roman"/>
                <w:sz w:val="24"/>
                <w:szCs w:val="24"/>
              </w:rPr>
              <w:t>*Dramatização do livro;</w:t>
            </w:r>
          </w:p>
          <w:p w14:paraId="472FC95A" w14:textId="77777777" w:rsidR="005A0661" w:rsidRPr="005A0661" w:rsidRDefault="005A0661" w:rsidP="005A066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61">
              <w:rPr>
                <w:rFonts w:ascii="Times New Roman" w:hAnsi="Times New Roman" w:cs="Times New Roman"/>
                <w:sz w:val="24"/>
                <w:szCs w:val="24"/>
              </w:rPr>
              <w:t>*Produção de cordel (recontar a história através do cordel);</w:t>
            </w:r>
          </w:p>
          <w:p w14:paraId="0F4C4C1A" w14:textId="77777777" w:rsidR="005A0661" w:rsidRPr="005A0661" w:rsidRDefault="005A0661" w:rsidP="005A066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661">
              <w:rPr>
                <w:rFonts w:ascii="Times New Roman" w:hAnsi="Times New Roman" w:cs="Times New Roman"/>
                <w:sz w:val="24"/>
                <w:szCs w:val="24"/>
              </w:rPr>
              <w:t>*Ilustração da história (recontar a história através de quadrinhos);</w:t>
            </w:r>
          </w:p>
          <w:p w14:paraId="7D104314" w14:textId="77777777" w:rsidR="005A0661" w:rsidRPr="00CD7FED" w:rsidRDefault="005A0661" w:rsidP="005A0661">
            <w:pPr>
              <w:pStyle w:val="PargrafodaLista"/>
              <w:tabs>
                <w:tab w:val="left" w:pos="2325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661">
              <w:rPr>
                <w:rFonts w:ascii="Times New Roman" w:hAnsi="Times New Roman" w:cs="Times New Roman"/>
                <w:sz w:val="24"/>
                <w:szCs w:val="24"/>
              </w:rPr>
              <w:t>*Música;</w:t>
            </w:r>
          </w:p>
        </w:tc>
      </w:tr>
      <w:tr w:rsidR="00FD51E1" w:rsidRPr="00CD7FED" w14:paraId="547D71BB" w14:textId="77777777" w:rsidTr="005A0661">
        <w:tc>
          <w:tcPr>
            <w:tcW w:w="1844" w:type="dxa"/>
          </w:tcPr>
          <w:p w14:paraId="00B08396" w14:textId="77777777" w:rsidR="00FD51E1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4BA7B" w14:textId="77777777" w:rsidR="00FD51E1" w:rsidRDefault="00FD51E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7º ano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62C1DF" w14:textId="77777777" w:rsidR="00FD51E1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46E66" w14:textId="77777777" w:rsidR="00FD51E1" w:rsidRPr="00CD7FED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05FC343F" w14:textId="77777777" w:rsidR="00FD51E1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0BA9" w14:textId="77777777" w:rsidR="00FD51E1" w:rsidRPr="00CD7FED" w:rsidRDefault="00FD51E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Dejane Barros</w:t>
            </w:r>
          </w:p>
        </w:tc>
        <w:tc>
          <w:tcPr>
            <w:tcW w:w="5440" w:type="dxa"/>
          </w:tcPr>
          <w:p w14:paraId="6D6523C4" w14:textId="77777777" w:rsidR="00FD51E1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9FA15" w14:textId="77777777" w:rsidR="00FD51E1" w:rsidRPr="00CD7FED" w:rsidRDefault="00FD51E1" w:rsidP="00FD51E1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ED">
              <w:rPr>
                <w:rFonts w:ascii="Times New Roman" w:hAnsi="Times New Roman" w:cs="Times New Roman"/>
                <w:sz w:val="24"/>
                <w:szCs w:val="24"/>
              </w:rPr>
              <w:t>Artes Visuais, Teatro, Dança e Música.</w:t>
            </w:r>
          </w:p>
          <w:p w14:paraId="6B9BD669" w14:textId="77777777" w:rsidR="00FD51E1" w:rsidRPr="00CD7FED" w:rsidRDefault="00FD51E1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A16" w:rsidRPr="00CD7FED" w14:paraId="7786543A" w14:textId="77777777" w:rsidTr="005A0661">
        <w:tc>
          <w:tcPr>
            <w:tcW w:w="1844" w:type="dxa"/>
          </w:tcPr>
          <w:p w14:paraId="6B80E8E0" w14:textId="77777777" w:rsidR="00B061AB" w:rsidRDefault="00B061AB" w:rsidP="00CD1A16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C053" w14:textId="77777777" w:rsidR="00CD1A16" w:rsidRDefault="00CD1A16" w:rsidP="00CD1A16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E1">
              <w:rPr>
                <w:rFonts w:ascii="Times New Roman" w:hAnsi="Times New Roman" w:cs="Times New Roman"/>
                <w:sz w:val="24"/>
                <w:szCs w:val="24"/>
              </w:rPr>
              <w:t xml:space="preserve">7º 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– L</w:t>
            </w:r>
          </w:p>
          <w:p w14:paraId="0C49202C" w14:textId="77777777" w:rsidR="00CD1A16" w:rsidRPr="00FD51E1" w:rsidRDefault="00CD1A16" w:rsidP="00CD1A16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400AA" w14:textId="77777777" w:rsidR="00CD1A16" w:rsidRDefault="00CD1A16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7A5AF0" w14:textId="77777777" w:rsidR="00CD1A16" w:rsidRDefault="00CD1A16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F99A8" w14:textId="77777777" w:rsidR="00ED3780" w:rsidRPr="00FD51E1" w:rsidRDefault="00ED3780" w:rsidP="00ED3780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E1">
              <w:rPr>
                <w:rFonts w:ascii="Times New Roman" w:hAnsi="Times New Roman" w:cs="Times New Roman"/>
                <w:sz w:val="24"/>
                <w:szCs w:val="24"/>
              </w:rPr>
              <w:t>Olinda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Marques</w:t>
            </w:r>
          </w:p>
          <w:p w14:paraId="43B68E29" w14:textId="77777777" w:rsidR="00CD1A16" w:rsidRDefault="00CD1A16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14:paraId="4D78835A" w14:textId="77777777" w:rsidR="00CD1A16" w:rsidRDefault="00CD1A16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3DFF9" w14:textId="77777777" w:rsidR="00CD1A16" w:rsidRDefault="00ED3780" w:rsidP="00ED3780">
            <w:pPr>
              <w:pStyle w:val="PargrafodaLista"/>
              <w:tabs>
                <w:tab w:val="left" w:pos="232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E1">
              <w:rPr>
                <w:rFonts w:ascii="Times New Roman" w:hAnsi="Times New Roman" w:cs="Times New Roman"/>
                <w:sz w:val="24"/>
                <w:szCs w:val="24"/>
              </w:rPr>
              <w:t>Maquetes que ilustrem passagens do livro.</w:t>
            </w:r>
          </w:p>
          <w:p w14:paraId="63C429D9" w14:textId="77777777" w:rsidR="00CD1A16" w:rsidRDefault="00CD1A16" w:rsidP="00E0448C">
            <w:pPr>
              <w:pStyle w:val="PargrafodaLista"/>
              <w:tabs>
                <w:tab w:val="left" w:pos="232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5A3292" w14:textId="77777777" w:rsidR="00E0448C" w:rsidRPr="00CD7FED" w:rsidRDefault="00E0448C" w:rsidP="00E0448C">
      <w:pPr>
        <w:pStyle w:val="PargrafodaLista"/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p w14:paraId="5A5314D5" w14:textId="77777777" w:rsidR="00023C0F" w:rsidRPr="00CD7FED" w:rsidRDefault="00023C0F" w:rsidP="00023C0F">
      <w:pPr>
        <w:pStyle w:val="PargrafodaLista"/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p w14:paraId="40530AB8" w14:textId="77777777" w:rsidR="00FC7B3C" w:rsidRDefault="00FC7B3C" w:rsidP="00FC7B3C">
      <w:pPr>
        <w:tabs>
          <w:tab w:val="left" w:pos="236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CEF86E" w14:textId="77777777" w:rsidR="0028020D" w:rsidRDefault="0028020D" w:rsidP="00FC7B3C">
      <w:pPr>
        <w:tabs>
          <w:tab w:val="left" w:pos="236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1D67A8" w14:textId="77777777" w:rsidR="003615B0" w:rsidRDefault="0080666E" w:rsidP="00FC7B3C">
      <w:pPr>
        <w:tabs>
          <w:tab w:val="left" w:pos="2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0666E">
        <w:rPr>
          <w:rFonts w:ascii="Times New Roman" w:hAnsi="Times New Roman" w:cs="Times New Roman"/>
          <w:b/>
          <w:sz w:val="24"/>
          <w:szCs w:val="24"/>
        </w:rPr>
        <w:t xml:space="preserve"> RECURSOS</w:t>
      </w:r>
      <w:r>
        <w:rPr>
          <w:rFonts w:ascii="Times New Roman" w:hAnsi="Times New Roman" w:cs="Times New Roman"/>
          <w:b/>
          <w:sz w:val="24"/>
          <w:szCs w:val="24"/>
        </w:rPr>
        <w:t>/MATERIAIS</w:t>
      </w:r>
    </w:p>
    <w:p w14:paraId="721E6DBF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Livro Iracema de José de Alencar;</w:t>
      </w:r>
    </w:p>
    <w:p w14:paraId="146530CD" w14:textId="77777777" w:rsidR="0080666E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Textos impressos;</w:t>
      </w:r>
    </w:p>
    <w:p w14:paraId="090DD80E" w14:textId="77777777" w:rsidR="0080666E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Resumos de textos;</w:t>
      </w:r>
    </w:p>
    <w:p w14:paraId="732651AC" w14:textId="77777777" w:rsidR="00C403A9" w:rsidRDefault="00C403A9" w:rsidP="00C403A9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Isopor, tintas, lápis de cor, E.V.A, TNT, barbante, tesoura, cola, mi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93853">
        <w:rPr>
          <w:rFonts w:ascii="Times New Roman" w:hAnsi="Times New Roman" w:cs="Times New Roman"/>
          <w:sz w:val="24"/>
          <w:szCs w:val="24"/>
        </w:rPr>
        <w:t>sangras, penas artesanais, folhas de plantas, animais diversos de pelúcia, sacos plásticos, figurinos, lençóis, boneca, cesta de palha</w:t>
      </w:r>
      <w:r>
        <w:rPr>
          <w:rFonts w:ascii="Times New Roman" w:hAnsi="Times New Roman" w:cs="Times New Roman"/>
          <w:sz w:val="24"/>
          <w:szCs w:val="24"/>
        </w:rPr>
        <w:t>, agulha e linha de custura,</w:t>
      </w:r>
      <w:r w:rsidRPr="00893853">
        <w:rPr>
          <w:rFonts w:ascii="Times New Roman" w:hAnsi="Times New Roman" w:cs="Times New Roman"/>
          <w:sz w:val="24"/>
          <w:szCs w:val="24"/>
        </w:rPr>
        <w:t xml:space="preserve"> e outros.</w:t>
      </w:r>
    </w:p>
    <w:p w14:paraId="2018235B" w14:textId="77777777" w:rsidR="00C403A9" w:rsidRDefault="00C403A9" w:rsidP="00C403A9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Telas para pintura;</w:t>
      </w:r>
    </w:p>
    <w:p w14:paraId="591114E0" w14:textId="77777777" w:rsidR="00C403A9" w:rsidRPr="00893853" w:rsidRDefault="00C403A9" w:rsidP="00C403A9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Cartazes diversos;</w:t>
      </w:r>
    </w:p>
    <w:p w14:paraId="7F5AC5C4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Caixa de som;</w:t>
      </w:r>
    </w:p>
    <w:p w14:paraId="5861DBB9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Microfone;</w:t>
      </w:r>
    </w:p>
    <w:p w14:paraId="3D373B39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Data show;</w:t>
      </w:r>
    </w:p>
    <w:p w14:paraId="0AE7CC95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Notebook;</w:t>
      </w:r>
    </w:p>
    <w:p w14:paraId="79A01F8E" w14:textId="77777777" w:rsidR="0080666E" w:rsidRPr="00893853" w:rsidRDefault="0080666E" w:rsidP="00FA5840">
      <w:pPr>
        <w:pStyle w:val="PargrafodaLista"/>
        <w:numPr>
          <w:ilvl w:val="0"/>
          <w:numId w:val="12"/>
        </w:num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53">
        <w:rPr>
          <w:rFonts w:ascii="Times New Roman" w:hAnsi="Times New Roman" w:cs="Times New Roman"/>
          <w:sz w:val="24"/>
          <w:szCs w:val="24"/>
        </w:rPr>
        <w:t>Banners,</w:t>
      </w:r>
    </w:p>
    <w:p w14:paraId="0EE789F8" w14:textId="77777777" w:rsidR="003D5EB1" w:rsidRDefault="003D5EB1" w:rsidP="003D5EB1">
      <w:p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49A7A" w14:textId="77777777" w:rsidR="003D5EB1" w:rsidRPr="003D5EB1" w:rsidRDefault="003D5EB1" w:rsidP="003D5EB1">
      <w:p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5E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Observação:</w:t>
      </w:r>
    </w:p>
    <w:p w14:paraId="3CC71AAE" w14:textId="77777777" w:rsidR="003D5EB1" w:rsidRPr="003D5EB1" w:rsidRDefault="003D5EB1" w:rsidP="003D5EB1">
      <w:pPr>
        <w:tabs>
          <w:tab w:val="left" w:pos="2360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5E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 produto – final será apresentado com previsão para dia 20 de outubro na área do Ensino Profissionalizante das 7h as 11h (matutino) e das 13h as 17h (vespertino) e terá o envolvimento durante todo o projeto de todos os professores e professoras  do 7º ano presentes neste dia.</w:t>
      </w:r>
    </w:p>
    <w:p w14:paraId="3D574F51" w14:textId="77777777" w:rsidR="003D5EB1" w:rsidRDefault="003D5EB1" w:rsidP="003D5EB1">
      <w:pPr>
        <w:tabs>
          <w:tab w:val="left" w:pos="2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AA28D" w14:textId="77777777" w:rsidR="00580BB9" w:rsidRDefault="00580BB9" w:rsidP="00580BB9">
      <w:pPr>
        <w:tabs>
          <w:tab w:val="left" w:pos="23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711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368AEA0B" w14:textId="77777777" w:rsidR="00E72194" w:rsidRDefault="00E72194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BARBOSA, Ana Mae. </w:t>
      </w:r>
      <w:r w:rsidRPr="00CD0CDE">
        <w:rPr>
          <w:rFonts w:ascii="Times New Roman" w:hAnsi="Times New Roman" w:cs="Times New Roman"/>
          <w:b/>
          <w:sz w:val="24"/>
          <w:szCs w:val="24"/>
        </w:rPr>
        <w:t>Arte/Educação Contemporãnea</w:t>
      </w:r>
      <w:r>
        <w:rPr>
          <w:rFonts w:ascii="Times New Roman" w:hAnsi="Times New Roman" w:cs="Times New Roman"/>
          <w:sz w:val="24"/>
          <w:szCs w:val="24"/>
        </w:rPr>
        <w:t>: consonâncias internacionais. 2ª Ed. – São Paulo: Cortez, 2008.</w:t>
      </w:r>
    </w:p>
    <w:p w14:paraId="0A417447" w14:textId="77777777" w:rsidR="00E72194" w:rsidRPr="00CD7FED" w:rsidRDefault="00E72194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C1677D3" w14:textId="77777777" w:rsidR="00670D33" w:rsidRDefault="00670D33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7FED">
        <w:rPr>
          <w:rFonts w:ascii="Times New Roman" w:hAnsi="Times New Roman" w:cs="Times New Roman"/>
          <w:sz w:val="24"/>
          <w:szCs w:val="24"/>
        </w:rPr>
        <w:t xml:space="preserve">BORRALHO, Tácito Freire; et al. </w:t>
      </w:r>
      <w:r w:rsidRPr="00CD7FED">
        <w:rPr>
          <w:rFonts w:ascii="Times New Roman" w:hAnsi="Times New Roman" w:cs="Times New Roman"/>
          <w:b/>
          <w:sz w:val="24"/>
          <w:szCs w:val="24"/>
        </w:rPr>
        <w:t xml:space="preserve">PROPOSTA </w:t>
      </w:r>
      <w:r w:rsidR="00A71DEE">
        <w:rPr>
          <w:rFonts w:ascii="Times New Roman" w:hAnsi="Times New Roman" w:cs="Times New Roman"/>
          <w:b/>
          <w:sz w:val="24"/>
          <w:szCs w:val="24"/>
        </w:rPr>
        <w:t>PEDAGÓGICA</w:t>
      </w:r>
      <w:r w:rsidRPr="00CD7FED">
        <w:rPr>
          <w:rFonts w:ascii="Times New Roman" w:hAnsi="Times New Roman" w:cs="Times New Roman"/>
          <w:b/>
          <w:sz w:val="24"/>
          <w:szCs w:val="24"/>
        </w:rPr>
        <w:t xml:space="preserve"> DO CINTRA</w:t>
      </w:r>
      <w:r w:rsidR="00A71DEE">
        <w:rPr>
          <w:rFonts w:ascii="Times New Roman" w:hAnsi="Times New Roman" w:cs="Times New Roman"/>
          <w:b/>
          <w:sz w:val="24"/>
          <w:szCs w:val="24"/>
        </w:rPr>
        <w:t>-FNL</w:t>
      </w:r>
      <w:r w:rsidRPr="00CD7FED">
        <w:rPr>
          <w:rFonts w:ascii="Times New Roman" w:hAnsi="Times New Roman" w:cs="Times New Roman"/>
          <w:sz w:val="24"/>
          <w:szCs w:val="24"/>
        </w:rPr>
        <w:t>. Secretaria de Estado da Cultura: São Luís; 1993. P. 33 – 45.</w:t>
      </w:r>
    </w:p>
    <w:p w14:paraId="54FF9DB0" w14:textId="77777777" w:rsidR="000C0F17" w:rsidRDefault="000C0F17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514014" w14:textId="77777777" w:rsidR="000C0F17" w:rsidRDefault="002216C8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16C8">
        <w:rPr>
          <w:rFonts w:ascii="Times New Roman" w:hAnsi="Times New Roman" w:cs="Times New Roman"/>
          <w:b/>
          <w:sz w:val="24"/>
          <w:szCs w:val="24"/>
        </w:rPr>
        <w:t>Parâmetros Curriculares Nacionais</w:t>
      </w:r>
      <w:r>
        <w:rPr>
          <w:rFonts w:ascii="Times New Roman" w:hAnsi="Times New Roman" w:cs="Times New Roman"/>
          <w:sz w:val="24"/>
          <w:szCs w:val="24"/>
        </w:rPr>
        <w:t>: arte / Secretaria de Educação Fundamental-SEF. Brasília:MEC, 1997.</w:t>
      </w:r>
    </w:p>
    <w:p w14:paraId="6114229E" w14:textId="77777777" w:rsidR="00A71DEE" w:rsidRDefault="00A71DEE" w:rsidP="00580BB9">
      <w:pPr>
        <w:tabs>
          <w:tab w:val="left" w:pos="232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810234" w14:textId="77777777" w:rsidR="00580BB9" w:rsidRPr="00CD7FED" w:rsidRDefault="00580BB9" w:rsidP="00000BBE">
      <w:pPr>
        <w:tabs>
          <w:tab w:val="left" w:pos="2325"/>
        </w:tabs>
        <w:spacing w:line="360" w:lineRule="auto"/>
        <w:ind w:left="2835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0BB9" w:rsidRPr="00CD7FED" w:rsidSect="00F46B2A">
      <w:headerReference w:type="default" r:id="rId10"/>
      <w:pgSz w:w="11906" w:h="16838" w:code="9"/>
      <w:pgMar w:top="426" w:right="1701" w:bottom="28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7266" w14:textId="77777777" w:rsidR="002413B4" w:rsidRDefault="002413B4" w:rsidP="000763E8">
      <w:pPr>
        <w:spacing w:after="0" w:line="240" w:lineRule="auto"/>
      </w:pPr>
      <w:r>
        <w:separator/>
      </w:r>
    </w:p>
  </w:endnote>
  <w:endnote w:type="continuationSeparator" w:id="0">
    <w:p w14:paraId="323D37D3" w14:textId="77777777" w:rsidR="002413B4" w:rsidRDefault="002413B4" w:rsidP="0007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6AFF" w14:textId="77777777" w:rsidR="002413B4" w:rsidRDefault="002413B4" w:rsidP="000763E8">
      <w:pPr>
        <w:spacing w:after="0" w:line="240" w:lineRule="auto"/>
      </w:pPr>
      <w:r>
        <w:separator/>
      </w:r>
    </w:p>
  </w:footnote>
  <w:footnote w:type="continuationSeparator" w:id="0">
    <w:p w14:paraId="47CD04C9" w14:textId="77777777" w:rsidR="002413B4" w:rsidRDefault="002413B4" w:rsidP="0007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46658" w14:textId="77777777" w:rsidR="00EC092E" w:rsidRDefault="00EC092E">
    <w:pPr>
      <w:pStyle w:val="Cabealho"/>
      <w:jc w:val="right"/>
    </w:pPr>
  </w:p>
  <w:p w14:paraId="49C718A2" w14:textId="77777777" w:rsidR="00EC092E" w:rsidRDefault="00EC09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E8D"/>
    <w:multiLevelType w:val="hybridMultilevel"/>
    <w:tmpl w:val="89027EA6"/>
    <w:lvl w:ilvl="0" w:tplc="7E66A35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6E5D"/>
    <w:multiLevelType w:val="hybridMultilevel"/>
    <w:tmpl w:val="92009790"/>
    <w:lvl w:ilvl="0" w:tplc="6C160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69FA"/>
    <w:multiLevelType w:val="hybridMultilevel"/>
    <w:tmpl w:val="7B44593A"/>
    <w:lvl w:ilvl="0" w:tplc="8CAA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1EF2"/>
    <w:multiLevelType w:val="hybridMultilevel"/>
    <w:tmpl w:val="9110823E"/>
    <w:lvl w:ilvl="0" w:tplc="E8C2F5CE">
      <w:start w:val="9"/>
      <w:numFmt w:val="bullet"/>
      <w:lvlText w:val=""/>
      <w:lvlJc w:val="left"/>
      <w:pPr>
        <w:ind w:left="181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3B851CC5"/>
    <w:multiLevelType w:val="hybridMultilevel"/>
    <w:tmpl w:val="F41A17A6"/>
    <w:lvl w:ilvl="0" w:tplc="3CCE0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412D5"/>
    <w:multiLevelType w:val="hybridMultilevel"/>
    <w:tmpl w:val="71F65A34"/>
    <w:lvl w:ilvl="0" w:tplc="202C90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5120E"/>
    <w:multiLevelType w:val="hybridMultilevel"/>
    <w:tmpl w:val="975640C4"/>
    <w:lvl w:ilvl="0" w:tplc="DFC64C3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B4373"/>
    <w:multiLevelType w:val="hybridMultilevel"/>
    <w:tmpl w:val="A4467FD6"/>
    <w:lvl w:ilvl="0" w:tplc="94CCDFA6">
      <w:start w:val="9"/>
      <w:numFmt w:val="bullet"/>
      <w:lvlText w:val=""/>
      <w:lvlJc w:val="left"/>
      <w:pPr>
        <w:ind w:left="217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8" w15:restartNumberingAfterBreak="0">
    <w:nsid w:val="6914729B"/>
    <w:multiLevelType w:val="hybridMultilevel"/>
    <w:tmpl w:val="F3CA4A14"/>
    <w:lvl w:ilvl="0" w:tplc="8F0A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84895"/>
    <w:multiLevelType w:val="hybridMultilevel"/>
    <w:tmpl w:val="71B220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F0B6F"/>
    <w:multiLevelType w:val="hybridMultilevel"/>
    <w:tmpl w:val="15861EBC"/>
    <w:lvl w:ilvl="0" w:tplc="08C828FE">
      <w:start w:val="9"/>
      <w:numFmt w:val="bullet"/>
      <w:lvlText w:val=""/>
      <w:lvlJc w:val="left"/>
      <w:pPr>
        <w:ind w:left="2085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1" w15:restartNumberingAfterBreak="0">
    <w:nsid w:val="7D1C6608"/>
    <w:multiLevelType w:val="hybridMultilevel"/>
    <w:tmpl w:val="86562360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01670949">
    <w:abstractNumId w:val="1"/>
  </w:num>
  <w:num w:numId="2" w16cid:durableId="328560555">
    <w:abstractNumId w:val="8"/>
  </w:num>
  <w:num w:numId="3" w16cid:durableId="1796218593">
    <w:abstractNumId w:val="2"/>
  </w:num>
  <w:num w:numId="4" w16cid:durableId="62990823">
    <w:abstractNumId w:val="4"/>
  </w:num>
  <w:num w:numId="5" w16cid:durableId="1543710507">
    <w:abstractNumId w:val="11"/>
  </w:num>
  <w:num w:numId="6" w16cid:durableId="1348755384">
    <w:abstractNumId w:val="9"/>
  </w:num>
  <w:num w:numId="7" w16cid:durableId="1545407762">
    <w:abstractNumId w:val="10"/>
  </w:num>
  <w:num w:numId="8" w16cid:durableId="1244683067">
    <w:abstractNumId w:val="3"/>
  </w:num>
  <w:num w:numId="9" w16cid:durableId="710495174">
    <w:abstractNumId w:val="7"/>
  </w:num>
  <w:num w:numId="10" w16cid:durableId="1849294889">
    <w:abstractNumId w:val="5"/>
  </w:num>
  <w:num w:numId="11" w16cid:durableId="1935243226">
    <w:abstractNumId w:val="6"/>
  </w:num>
  <w:num w:numId="12" w16cid:durableId="211782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95"/>
    <w:rsid w:val="00000BBE"/>
    <w:rsid w:val="000167AB"/>
    <w:rsid w:val="00023C0F"/>
    <w:rsid w:val="000542DC"/>
    <w:rsid w:val="000600D4"/>
    <w:rsid w:val="00066802"/>
    <w:rsid w:val="000763E8"/>
    <w:rsid w:val="00080612"/>
    <w:rsid w:val="000A5DA3"/>
    <w:rsid w:val="000B3697"/>
    <w:rsid w:val="000C0F17"/>
    <w:rsid w:val="000D0DE5"/>
    <w:rsid w:val="000E2AED"/>
    <w:rsid w:val="000F4CCF"/>
    <w:rsid w:val="00106953"/>
    <w:rsid w:val="001268F6"/>
    <w:rsid w:val="00133A05"/>
    <w:rsid w:val="00134C4A"/>
    <w:rsid w:val="00137F43"/>
    <w:rsid w:val="001421C3"/>
    <w:rsid w:val="001540F3"/>
    <w:rsid w:val="00155FBF"/>
    <w:rsid w:val="00157903"/>
    <w:rsid w:val="0016540C"/>
    <w:rsid w:val="00187C36"/>
    <w:rsid w:val="001945E0"/>
    <w:rsid w:val="00197C6C"/>
    <w:rsid w:val="001E36CA"/>
    <w:rsid w:val="001E7456"/>
    <w:rsid w:val="001F0738"/>
    <w:rsid w:val="001F4B20"/>
    <w:rsid w:val="001F5247"/>
    <w:rsid w:val="001F5919"/>
    <w:rsid w:val="00216DF7"/>
    <w:rsid w:val="002216C8"/>
    <w:rsid w:val="002311F1"/>
    <w:rsid w:val="0023269A"/>
    <w:rsid w:val="00236D36"/>
    <w:rsid w:val="002413B4"/>
    <w:rsid w:val="0024630F"/>
    <w:rsid w:val="00251356"/>
    <w:rsid w:val="00255DCC"/>
    <w:rsid w:val="002753EE"/>
    <w:rsid w:val="002763AA"/>
    <w:rsid w:val="0028020D"/>
    <w:rsid w:val="002935B4"/>
    <w:rsid w:val="002C4171"/>
    <w:rsid w:val="002D6429"/>
    <w:rsid w:val="002F630F"/>
    <w:rsid w:val="0030301E"/>
    <w:rsid w:val="0034511F"/>
    <w:rsid w:val="00351B61"/>
    <w:rsid w:val="003615B0"/>
    <w:rsid w:val="003677E1"/>
    <w:rsid w:val="00374653"/>
    <w:rsid w:val="00374D77"/>
    <w:rsid w:val="003855A2"/>
    <w:rsid w:val="003B606F"/>
    <w:rsid w:val="003B7327"/>
    <w:rsid w:val="003D5EB1"/>
    <w:rsid w:val="003D6BCF"/>
    <w:rsid w:val="003E261C"/>
    <w:rsid w:val="003F0532"/>
    <w:rsid w:val="00405D3A"/>
    <w:rsid w:val="004110EB"/>
    <w:rsid w:val="004156EF"/>
    <w:rsid w:val="00416522"/>
    <w:rsid w:val="004559E6"/>
    <w:rsid w:val="00456B40"/>
    <w:rsid w:val="00466227"/>
    <w:rsid w:val="0048625A"/>
    <w:rsid w:val="00493765"/>
    <w:rsid w:val="004A45E2"/>
    <w:rsid w:val="004F56F5"/>
    <w:rsid w:val="0050566C"/>
    <w:rsid w:val="00516E4E"/>
    <w:rsid w:val="005176B9"/>
    <w:rsid w:val="00540D26"/>
    <w:rsid w:val="00557B42"/>
    <w:rsid w:val="00560D11"/>
    <w:rsid w:val="005660EF"/>
    <w:rsid w:val="00567D6F"/>
    <w:rsid w:val="00580BB9"/>
    <w:rsid w:val="005A0661"/>
    <w:rsid w:val="005B191E"/>
    <w:rsid w:val="005C64DA"/>
    <w:rsid w:val="005F4C6E"/>
    <w:rsid w:val="006224DC"/>
    <w:rsid w:val="00636647"/>
    <w:rsid w:val="00645CAE"/>
    <w:rsid w:val="00660208"/>
    <w:rsid w:val="00670D33"/>
    <w:rsid w:val="006743DE"/>
    <w:rsid w:val="006926EB"/>
    <w:rsid w:val="00692AE6"/>
    <w:rsid w:val="0069333D"/>
    <w:rsid w:val="006B3E90"/>
    <w:rsid w:val="006B4C60"/>
    <w:rsid w:val="006B4EB5"/>
    <w:rsid w:val="006D22D1"/>
    <w:rsid w:val="006E1B56"/>
    <w:rsid w:val="006E4953"/>
    <w:rsid w:val="006F2AFD"/>
    <w:rsid w:val="006F720C"/>
    <w:rsid w:val="00701E9F"/>
    <w:rsid w:val="00707243"/>
    <w:rsid w:val="00711468"/>
    <w:rsid w:val="00712ADA"/>
    <w:rsid w:val="00726F4D"/>
    <w:rsid w:val="00730F6B"/>
    <w:rsid w:val="00731ABD"/>
    <w:rsid w:val="00761A31"/>
    <w:rsid w:val="00772F8B"/>
    <w:rsid w:val="007939AA"/>
    <w:rsid w:val="007A522D"/>
    <w:rsid w:val="00802A71"/>
    <w:rsid w:val="00804336"/>
    <w:rsid w:val="0080666E"/>
    <w:rsid w:val="00812F3B"/>
    <w:rsid w:val="00827056"/>
    <w:rsid w:val="00840038"/>
    <w:rsid w:val="00840927"/>
    <w:rsid w:val="00860F6C"/>
    <w:rsid w:val="00881EB3"/>
    <w:rsid w:val="00893853"/>
    <w:rsid w:val="008A5711"/>
    <w:rsid w:val="008B34D5"/>
    <w:rsid w:val="008B481C"/>
    <w:rsid w:val="008E01A1"/>
    <w:rsid w:val="00900E0A"/>
    <w:rsid w:val="00910884"/>
    <w:rsid w:val="00910E43"/>
    <w:rsid w:val="00913BD5"/>
    <w:rsid w:val="0093641C"/>
    <w:rsid w:val="0093792C"/>
    <w:rsid w:val="009449DC"/>
    <w:rsid w:val="009515A4"/>
    <w:rsid w:val="00952110"/>
    <w:rsid w:val="009575B8"/>
    <w:rsid w:val="0097485A"/>
    <w:rsid w:val="00992A2F"/>
    <w:rsid w:val="009A03DA"/>
    <w:rsid w:val="009A4E8A"/>
    <w:rsid w:val="009B7758"/>
    <w:rsid w:val="009C61A8"/>
    <w:rsid w:val="009D1E86"/>
    <w:rsid w:val="009F3BA4"/>
    <w:rsid w:val="00A11F45"/>
    <w:rsid w:val="00A27F04"/>
    <w:rsid w:val="00A7097E"/>
    <w:rsid w:val="00A71DEE"/>
    <w:rsid w:val="00A7605A"/>
    <w:rsid w:val="00AB28C0"/>
    <w:rsid w:val="00AC58F6"/>
    <w:rsid w:val="00AC743E"/>
    <w:rsid w:val="00AD18CB"/>
    <w:rsid w:val="00AE1F62"/>
    <w:rsid w:val="00B061AB"/>
    <w:rsid w:val="00B06D17"/>
    <w:rsid w:val="00B1055F"/>
    <w:rsid w:val="00B27D19"/>
    <w:rsid w:val="00B5427B"/>
    <w:rsid w:val="00B55198"/>
    <w:rsid w:val="00B55615"/>
    <w:rsid w:val="00B601E0"/>
    <w:rsid w:val="00B66674"/>
    <w:rsid w:val="00B74D9C"/>
    <w:rsid w:val="00B839FB"/>
    <w:rsid w:val="00B8661C"/>
    <w:rsid w:val="00B91021"/>
    <w:rsid w:val="00B971F7"/>
    <w:rsid w:val="00BA50F6"/>
    <w:rsid w:val="00BB0E98"/>
    <w:rsid w:val="00BC3DC3"/>
    <w:rsid w:val="00BD589B"/>
    <w:rsid w:val="00BD69C9"/>
    <w:rsid w:val="00BE010E"/>
    <w:rsid w:val="00BE4DDF"/>
    <w:rsid w:val="00BF4E00"/>
    <w:rsid w:val="00BF739D"/>
    <w:rsid w:val="00C041DE"/>
    <w:rsid w:val="00C23D68"/>
    <w:rsid w:val="00C37E05"/>
    <w:rsid w:val="00C403A9"/>
    <w:rsid w:val="00C41422"/>
    <w:rsid w:val="00C80E37"/>
    <w:rsid w:val="00C812DA"/>
    <w:rsid w:val="00C90215"/>
    <w:rsid w:val="00CA2095"/>
    <w:rsid w:val="00CA4E38"/>
    <w:rsid w:val="00CB7D04"/>
    <w:rsid w:val="00CC6BDC"/>
    <w:rsid w:val="00CD0CDE"/>
    <w:rsid w:val="00CD1A16"/>
    <w:rsid w:val="00CD7FED"/>
    <w:rsid w:val="00CE53CE"/>
    <w:rsid w:val="00D04AFD"/>
    <w:rsid w:val="00D15F42"/>
    <w:rsid w:val="00D42EBE"/>
    <w:rsid w:val="00D52FE5"/>
    <w:rsid w:val="00D76992"/>
    <w:rsid w:val="00DA30CB"/>
    <w:rsid w:val="00DB3A38"/>
    <w:rsid w:val="00DB4186"/>
    <w:rsid w:val="00DD3302"/>
    <w:rsid w:val="00DD39A8"/>
    <w:rsid w:val="00DD60E5"/>
    <w:rsid w:val="00DE7886"/>
    <w:rsid w:val="00E0448C"/>
    <w:rsid w:val="00E04F76"/>
    <w:rsid w:val="00E258BA"/>
    <w:rsid w:val="00E3132D"/>
    <w:rsid w:val="00E35721"/>
    <w:rsid w:val="00E65346"/>
    <w:rsid w:val="00E6592E"/>
    <w:rsid w:val="00E72194"/>
    <w:rsid w:val="00E72C0F"/>
    <w:rsid w:val="00E743FB"/>
    <w:rsid w:val="00E74AA1"/>
    <w:rsid w:val="00E7796E"/>
    <w:rsid w:val="00E93CE8"/>
    <w:rsid w:val="00EC092E"/>
    <w:rsid w:val="00EC1FBF"/>
    <w:rsid w:val="00ED3780"/>
    <w:rsid w:val="00ED64B4"/>
    <w:rsid w:val="00EF138E"/>
    <w:rsid w:val="00F14663"/>
    <w:rsid w:val="00F1518F"/>
    <w:rsid w:val="00F36572"/>
    <w:rsid w:val="00F37CAE"/>
    <w:rsid w:val="00F46B2A"/>
    <w:rsid w:val="00F54EA4"/>
    <w:rsid w:val="00F55FC2"/>
    <w:rsid w:val="00F8124E"/>
    <w:rsid w:val="00F82432"/>
    <w:rsid w:val="00F94972"/>
    <w:rsid w:val="00FA00C5"/>
    <w:rsid w:val="00FA45DC"/>
    <w:rsid w:val="00FA5840"/>
    <w:rsid w:val="00FB0231"/>
    <w:rsid w:val="00FC7B3C"/>
    <w:rsid w:val="00FD51E1"/>
    <w:rsid w:val="00FE4E34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5ECE"/>
  <w15:docId w15:val="{E74A0BF1-C89F-4A43-BBD4-F3CEA90F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20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6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3E8"/>
  </w:style>
  <w:style w:type="paragraph" w:styleId="Rodap">
    <w:name w:val="footer"/>
    <w:basedOn w:val="Normal"/>
    <w:link w:val="RodapChar"/>
    <w:uiPriority w:val="99"/>
    <w:semiHidden/>
    <w:unhideWhenUsed/>
    <w:rsid w:val="00076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763E8"/>
  </w:style>
  <w:style w:type="paragraph" w:styleId="Textodebalo">
    <w:name w:val="Balloon Text"/>
    <w:basedOn w:val="Normal"/>
    <w:link w:val="TextodebaloChar"/>
    <w:uiPriority w:val="99"/>
    <w:semiHidden/>
    <w:unhideWhenUsed/>
    <w:rsid w:val="0038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44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Dejane</cp:lastModifiedBy>
  <cp:revision>2</cp:revision>
  <dcterms:created xsi:type="dcterms:W3CDTF">2023-06-22T14:21:00Z</dcterms:created>
  <dcterms:modified xsi:type="dcterms:W3CDTF">2023-06-22T14:21:00Z</dcterms:modified>
</cp:coreProperties>
</file>